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5354D" w14:textId="77777777" w:rsidR="00004ACC" w:rsidRPr="003F6611" w:rsidRDefault="009D1DFA">
      <w:pPr>
        <w:spacing w:before="120" w:after="120" w:line="24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3F6611">
        <w:rPr>
          <w:rFonts w:ascii="Arial" w:hAnsi="Arial" w:cs="Arial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CC2A01C" wp14:editId="41852CFC">
            <wp:simplePos x="0" y="0"/>
            <wp:positionH relativeFrom="column">
              <wp:posOffset>75801</wp:posOffset>
            </wp:positionH>
            <wp:positionV relativeFrom="paragraph">
              <wp:posOffset>207</wp:posOffset>
            </wp:positionV>
            <wp:extent cx="4624026" cy="719191"/>
            <wp:effectExtent l="0" t="0" r="0" b="5080"/>
            <wp:wrapTight wrapText="bothSides">
              <wp:wrapPolygon edited="0">
                <wp:start x="20232" y="0"/>
                <wp:lineTo x="0" y="1908"/>
                <wp:lineTo x="0" y="16792"/>
                <wp:lineTo x="59" y="20608"/>
                <wp:lineTo x="5755" y="21371"/>
                <wp:lineTo x="18452" y="21371"/>
                <wp:lineTo x="19046" y="21371"/>
                <wp:lineTo x="19402" y="21371"/>
                <wp:lineTo x="20470" y="18318"/>
                <wp:lineTo x="21419" y="13739"/>
                <wp:lineTo x="21538" y="8014"/>
                <wp:lineTo x="21538" y="4961"/>
                <wp:lineTo x="20826" y="0"/>
                <wp:lineTo x="20232" y="0"/>
              </wp:wrapPolygon>
            </wp:wrapTight>
            <wp:docPr id="1188179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179028" name="Picture 118817902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026" cy="719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AB8AB" w14:textId="77777777" w:rsidR="00FF6D3B" w:rsidRPr="003F6611" w:rsidRDefault="00FF6D3B" w:rsidP="00FF6D3B">
      <w:pPr>
        <w:spacing w:before="120" w:after="120" w:line="240" w:lineRule="auto"/>
        <w:jc w:val="center"/>
        <w:rPr>
          <w:rFonts w:ascii="Arial" w:hAnsi="Arial" w:cs="Arial"/>
          <w:b/>
          <w:bCs/>
          <w:color w:val="FFFFFF" w:themeColor="background1"/>
          <w:sz w:val="48"/>
          <w:szCs w:val="48"/>
        </w:rPr>
      </w:pPr>
    </w:p>
    <w:p w14:paraId="14BB4EF7" w14:textId="77777777" w:rsidR="00FF6D3B" w:rsidRPr="003F6611" w:rsidRDefault="00FF6D3B" w:rsidP="00FF6D3B">
      <w:pPr>
        <w:spacing w:before="120" w:after="120" w:line="240" w:lineRule="auto"/>
        <w:jc w:val="center"/>
        <w:rPr>
          <w:rFonts w:ascii="Arial" w:hAnsi="Arial" w:cs="Arial"/>
          <w:b/>
          <w:bCs/>
          <w:color w:val="FFFFFF" w:themeColor="background1"/>
          <w:sz w:val="48"/>
          <w:szCs w:val="48"/>
        </w:rPr>
      </w:pPr>
    </w:p>
    <w:p w14:paraId="70D12136" w14:textId="77777777" w:rsidR="00FF6D3B" w:rsidRPr="003F6611" w:rsidRDefault="00FF6D3B" w:rsidP="00FF6D3B">
      <w:pPr>
        <w:tabs>
          <w:tab w:val="left" w:pos="5194"/>
        </w:tabs>
        <w:spacing w:before="120" w:after="120" w:line="240" w:lineRule="auto"/>
        <w:rPr>
          <w:rFonts w:ascii="Arial" w:hAnsi="Arial" w:cs="Arial"/>
          <w:b/>
          <w:bCs/>
          <w:color w:val="FFFFFF" w:themeColor="background1"/>
          <w:sz w:val="48"/>
          <w:szCs w:val="48"/>
        </w:rPr>
      </w:pPr>
      <w:r w:rsidRPr="003F6611">
        <w:rPr>
          <w:rFonts w:ascii="Arial" w:hAnsi="Arial" w:cs="Arial"/>
          <w:b/>
          <w:bCs/>
          <w:color w:val="FFFFFF" w:themeColor="background1"/>
          <w:sz w:val="48"/>
          <w:szCs w:val="48"/>
        </w:rPr>
        <w:tab/>
      </w:r>
    </w:p>
    <w:p w14:paraId="21F3F966" w14:textId="77777777" w:rsidR="00FF6D3B" w:rsidRPr="003F6611" w:rsidRDefault="00FF6D3B" w:rsidP="00FF6D3B">
      <w:pPr>
        <w:spacing w:before="120" w:after="120" w:line="240" w:lineRule="auto"/>
        <w:jc w:val="center"/>
        <w:rPr>
          <w:rFonts w:ascii="Arial" w:hAnsi="Arial" w:cs="Arial"/>
          <w:b/>
          <w:bCs/>
          <w:color w:val="FFFFFF" w:themeColor="background1"/>
          <w:sz w:val="48"/>
          <w:szCs w:val="48"/>
        </w:rPr>
      </w:pPr>
    </w:p>
    <w:p w14:paraId="27B37D5F" w14:textId="77777777" w:rsidR="00FF6D3B" w:rsidRPr="003F6611" w:rsidRDefault="00FF6D3B" w:rsidP="00FF6D3B">
      <w:pPr>
        <w:spacing w:before="120" w:after="120" w:line="240" w:lineRule="auto"/>
        <w:jc w:val="center"/>
        <w:rPr>
          <w:rFonts w:ascii="Arial" w:hAnsi="Arial" w:cs="Arial"/>
          <w:b/>
          <w:bCs/>
          <w:color w:val="FFFFFF" w:themeColor="background1"/>
          <w:sz w:val="48"/>
          <w:szCs w:val="48"/>
        </w:rPr>
      </w:pPr>
    </w:p>
    <w:p w14:paraId="2BDD6BA5" w14:textId="77777777" w:rsidR="00FF6D3B" w:rsidRPr="003F6611" w:rsidRDefault="00FF6D3B" w:rsidP="00FF6D3B">
      <w:pPr>
        <w:spacing w:before="120" w:after="120" w:line="240" w:lineRule="auto"/>
        <w:jc w:val="center"/>
        <w:rPr>
          <w:rFonts w:ascii="Arial" w:hAnsi="Arial" w:cs="Arial"/>
          <w:b/>
          <w:bCs/>
          <w:color w:val="7F7F7F" w:themeColor="text1" w:themeTint="80"/>
          <w:sz w:val="48"/>
          <w:szCs w:val="48"/>
        </w:rPr>
      </w:pPr>
    </w:p>
    <w:p w14:paraId="68777361" w14:textId="77777777" w:rsidR="00FF6D3B" w:rsidRPr="003F6611" w:rsidRDefault="00FF6D3B" w:rsidP="00FF6D3B">
      <w:pPr>
        <w:spacing w:before="120" w:after="120" w:line="240" w:lineRule="auto"/>
        <w:jc w:val="center"/>
        <w:rPr>
          <w:rFonts w:ascii="Arial" w:hAnsi="Arial" w:cs="Arial"/>
          <w:b/>
          <w:bCs/>
          <w:color w:val="7F7F7F" w:themeColor="text1" w:themeTint="80"/>
          <w:sz w:val="48"/>
          <w:szCs w:val="48"/>
        </w:rPr>
      </w:pPr>
    </w:p>
    <w:p w14:paraId="4992334B" w14:textId="77777777" w:rsidR="00FF6D3B" w:rsidRPr="003F6611" w:rsidRDefault="00FF6D3B" w:rsidP="00FD49F9">
      <w:pPr>
        <w:spacing w:after="0" w:line="240" w:lineRule="auto"/>
        <w:jc w:val="center"/>
        <w:rPr>
          <w:rFonts w:ascii="Arial" w:hAnsi="Arial" w:cs="Arial"/>
          <w:b/>
          <w:bCs/>
          <w:color w:val="404040" w:themeColor="text1" w:themeTint="BF"/>
          <w:sz w:val="48"/>
          <w:szCs w:val="48"/>
        </w:rPr>
      </w:pPr>
    </w:p>
    <w:p w14:paraId="08C6A309" w14:textId="77777777" w:rsidR="00FD49F9" w:rsidRPr="003F6611" w:rsidRDefault="00FD49F9" w:rsidP="00FD49F9">
      <w:pPr>
        <w:spacing w:after="0" w:line="240" w:lineRule="auto"/>
        <w:rPr>
          <w:rFonts w:ascii="Arial" w:hAnsi="Arial" w:cs="Arial"/>
          <w:b/>
          <w:bCs/>
          <w:color w:val="262626" w:themeColor="text1" w:themeTint="D9"/>
          <w:sz w:val="48"/>
          <w:szCs w:val="48"/>
        </w:rPr>
      </w:pPr>
    </w:p>
    <w:p w14:paraId="6358D2EA" w14:textId="77777777" w:rsidR="006260D0" w:rsidRDefault="006260D0">
      <w:pPr>
        <w:spacing w:before="120" w:after="0" w:line="240" w:lineRule="auto"/>
        <w:rPr>
          <w:rFonts w:ascii="Arial" w:hAnsi="Arial" w:cs="Arial"/>
          <w:b/>
          <w:bCs/>
          <w:color w:val="262626" w:themeColor="text1" w:themeTint="D9"/>
          <w:sz w:val="48"/>
          <w:szCs w:val="48"/>
        </w:rPr>
      </w:pPr>
      <w:r w:rsidRPr="006260D0">
        <w:rPr>
          <w:rFonts w:ascii="Arial" w:hAnsi="Arial" w:cs="Arial"/>
          <w:b/>
          <w:bCs/>
          <w:color w:val="262626" w:themeColor="text1" w:themeTint="D9"/>
          <w:sz w:val="48"/>
          <w:szCs w:val="48"/>
        </w:rPr>
        <w:t xml:space="preserve">СТРАТЕГИЧЕСКИ ПРОЕКТ </w:t>
      </w:r>
    </w:p>
    <w:p w14:paraId="2B0E36EF" w14:textId="221A3B11" w:rsidR="00004ACC" w:rsidRPr="003F6611" w:rsidRDefault="006260D0">
      <w:pPr>
        <w:spacing w:before="120" w:after="0" w:line="240" w:lineRule="auto"/>
        <w:rPr>
          <w:rFonts w:ascii="Arial" w:hAnsi="Arial" w:cs="Arial"/>
          <w:b/>
          <w:bCs/>
          <w:color w:val="262626" w:themeColor="text1" w:themeTint="D9"/>
          <w:sz w:val="48"/>
          <w:szCs w:val="48"/>
        </w:rPr>
      </w:pPr>
      <w:r w:rsidRPr="006260D0">
        <w:rPr>
          <w:rFonts w:ascii="Arial" w:hAnsi="Arial" w:cs="Arial"/>
          <w:b/>
          <w:bCs/>
          <w:color w:val="262626" w:themeColor="text1" w:themeTint="D9"/>
          <w:sz w:val="48"/>
          <w:szCs w:val="48"/>
        </w:rPr>
        <w:t>„УПРАВЛЕНИЕ НА ПРИРОДНИТЕ РЕСУРСИ И БИОРАЗНООБРАЗИЕТО“</w:t>
      </w:r>
    </w:p>
    <w:p w14:paraId="5B5E2F69" w14:textId="77777777" w:rsidR="00004ACC" w:rsidRPr="003F6611" w:rsidRDefault="009D1DFA">
      <w:pPr>
        <w:spacing w:before="120" w:after="120" w:line="240" w:lineRule="auto"/>
        <w:rPr>
          <w:rFonts w:ascii="Arial" w:hAnsi="Arial" w:cs="Arial"/>
          <w:noProof/>
          <w:color w:val="262626" w:themeColor="text1" w:themeTint="D9"/>
          <w:sz w:val="48"/>
          <w:szCs w:val="48"/>
        </w:rPr>
      </w:pPr>
      <w:r w:rsidRPr="003F6611">
        <w:rPr>
          <w:rFonts w:ascii="Arial" w:hAnsi="Arial" w:cs="Arial"/>
          <w:noProof/>
          <w:color w:val="262626" w:themeColor="text1" w:themeTint="D9"/>
          <w:sz w:val="48"/>
          <w:szCs w:val="48"/>
        </w:rPr>
        <w:t>___</w:t>
      </w:r>
    </w:p>
    <w:p w14:paraId="474DBF03" w14:textId="0A1B8844" w:rsidR="00004ACC" w:rsidRPr="006260D0" w:rsidRDefault="006260D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noProof/>
          <w:color w:val="262626" w:themeColor="text1" w:themeTint="D9"/>
          <w:sz w:val="28"/>
          <w:szCs w:val="28"/>
        </w:rPr>
        <w:t>ФОРМУЛЯР ЗА КОНЦЕПЦИЯ</w:t>
      </w:r>
    </w:p>
    <w:p w14:paraId="0CA5B733" w14:textId="77777777" w:rsidR="007B6186" w:rsidRPr="003F6611" w:rsidRDefault="007B6186" w:rsidP="00285681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iCs/>
        </w:rPr>
      </w:pPr>
    </w:p>
    <w:p w14:paraId="4C71E296" w14:textId="7CB7A106" w:rsidR="00004ACC" w:rsidRPr="00B93644" w:rsidRDefault="009D1DFA">
      <w:pPr>
        <w:pStyle w:val="ListParagraph"/>
        <w:suppressAutoHyphens/>
        <w:autoSpaceDE w:val="0"/>
        <w:autoSpaceDN w:val="0"/>
        <w:adjustRightInd w:val="0"/>
        <w:spacing w:before="120" w:after="120" w:line="264" w:lineRule="auto"/>
        <w:ind w:left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3F6611">
        <w:rPr>
          <w:rFonts w:ascii="Arial" w:hAnsi="Arial" w:cs="Arial"/>
          <w:i/>
          <w:iCs/>
          <w:sz w:val="21"/>
          <w:szCs w:val="21"/>
        </w:rPr>
        <w:br w:type="page"/>
      </w:r>
      <w:r w:rsidR="001B5A22" w:rsidRPr="00B93644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lastRenderedPageBreak/>
        <w:t xml:space="preserve">Важно: </w:t>
      </w:r>
      <w:r w:rsidR="00BE0AD2" w:rsidRPr="00B93644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Моля, използвайте </w:t>
      </w:r>
      <w:r w:rsidR="00235073" w:rsidRPr="00B93644">
        <w:rPr>
          <w:rFonts w:ascii="Arial" w:hAnsi="Arial" w:cs="Arial"/>
          <w:i/>
          <w:iCs/>
          <w:color w:val="000000" w:themeColor="text1"/>
          <w:sz w:val="18"/>
          <w:szCs w:val="18"/>
        </w:rPr>
        <w:t>Arial 10</w:t>
      </w:r>
      <w:r w:rsidR="001B5A22" w:rsidRPr="00B93644">
        <w:rPr>
          <w:rFonts w:ascii="Arial" w:hAnsi="Arial" w:cs="Arial"/>
          <w:i/>
          <w:iCs/>
          <w:color w:val="000000" w:themeColor="text1"/>
          <w:sz w:val="18"/>
          <w:szCs w:val="18"/>
        </w:rPr>
        <w:t>, разстояние между редовете 1,</w:t>
      </w:r>
      <w:r w:rsidR="002A64CE" w:rsidRPr="00B93644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1, </w:t>
      </w:r>
      <w:r w:rsidR="001B5A22" w:rsidRPr="00B93644">
        <w:rPr>
          <w:rFonts w:ascii="Arial" w:hAnsi="Arial" w:cs="Arial"/>
          <w:i/>
          <w:iCs/>
          <w:color w:val="000000" w:themeColor="text1"/>
          <w:sz w:val="18"/>
          <w:szCs w:val="18"/>
        </w:rPr>
        <w:t>нормални полета на страниците</w:t>
      </w:r>
      <w:r w:rsidR="002A64CE" w:rsidRPr="00B93644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и спазвайте зададените ограничения за брой знаци. Текстът, който надвишава тези ограничения </w:t>
      </w:r>
      <w:r w:rsidR="001B3AE4">
        <w:rPr>
          <w:rFonts w:ascii="Arial" w:hAnsi="Arial" w:cs="Arial"/>
          <w:i/>
          <w:iCs/>
          <w:color w:val="000000" w:themeColor="text1"/>
          <w:sz w:val="18"/>
          <w:szCs w:val="18"/>
        </w:rPr>
        <w:t>може да не</w:t>
      </w:r>
      <w:r w:rsidR="002A64CE" w:rsidRPr="00B93644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бъде взет под внимание от оценителната комисия.</w:t>
      </w:r>
      <w:r w:rsidR="002A64CE" w:rsidRPr="00B93644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</w:p>
    <w:p w14:paraId="480E8423" w14:textId="77777777" w:rsidR="001B5A22" w:rsidRPr="003F6611" w:rsidRDefault="001B5A22" w:rsidP="00FD49F9">
      <w:pPr>
        <w:pStyle w:val="ListParagraph"/>
        <w:suppressAutoHyphens/>
        <w:autoSpaceDE w:val="0"/>
        <w:autoSpaceDN w:val="0"/>
        <w:adjustRightInd w:val="0"/>
        <w:spacing w:before="120" w:after="120" w:line="264" w:lineRule="auto"/>
        <w:ind w:left="0"/>
        <w:jc w:val="both"/>
        <w:rPr>
          <w:rFonts w:ascii="Arial" w:hAnsi="Arial" w:cs="Arial"/>
          <w:iCs/>
          <w:sz w:val="20"/>
          <w:szCs w:val="20"/>
        </w:rPr>
      </w:pPr>
    </w:p>
    <w:p w14:paraId="6FEFFEEA" w14:textId="77777777" w:rsidR="00004ACC" w:rsidRPr="003F6611" w:rsidRDefault="009D1DFA" w:rsidP="00034613">
      <w:pPr>
        <w:pStyle w:val="ListParagraph"/>
        <w:numPr>
          <w:ilvl w:val="0"/>
          <w:numId w:val="21"/>
        </w:numPr>
        <w:pBdr>
          <w:top w:val="single" w:sz="4" w:space="1" w:color="C00000"/>
          <w:left w:val="single" w:sz="4" w:space="10" w:color="C00000"/>
          <w:bottom w:val="single" w:sz="4" w:space="1" w:color="C00000"/>
          <w:right w:val="single" w:sz="4" w:space="11" w:color="C00000"/>
        </w:pBdr>
        <w:shd w:val="clear" w:color="auto" w:fill="C00000"/>
        <w:tabs>
          <w:tab w:val="left" w:pos="360"/>
          <w:tab w:val="left" w:pos="450"/>
        </w:tabs>
        <w:suppressAutoHyphens/>
        <w:autoSpaceDE w:val="0"/>
        <w:autoSpaceDN w:val="0"/>
        <w:adjustRightInd w:val="0"/>
        <w:spacing w:before="120" w:after="120" w:line="264" w:lineRule="auto"/>
        <w:ind w:left="360"/>
        <w:outlineLvl w:val="0"/>
        <w:rPr>
          <w:rFonts w:ascii="Arial" w:hAnsi="Arial" w:cs="Arial"/>
          <w:b/>
          <w:bCs/>
          <w:caps/>
          <w:sz w:val="20"/>
          <w:szCs w:val="20"/>
        </w:rPr>
      </w:pPr>
      <w:bookmarkStart w:id="0" w:name="_Toc181191072"/>
      <w:bookmarkStart w:id="1" w:name="_Toc181191168"/>
      <w:bookmarkStart w:id="2" w:name="_Hlk180502635"/>
      <w:r w:rsidRPr="003F6611">
        <w:rPr>
          <w:rFonts w:ascii="Arial" w:hAnsi="Arial" w:cs="Arial"/>
          <w:b/>
          <w:bCs/>
          <w:caps/>
          <w:sz w:val="20"/>
          <w:szCs w:val="20"/>
        </w:rPr>
        <w:t>административни данни за консорциума</w:t>
      </w:r>
      <w:bookmarkEnd w:id="0"/>
      <w:bookmarkEnd w:id="1"/>
    </w:p>
    <w:bookmarkEnd w:id="2"/>
    <w:p w14:paraId="65134CCB" w14:textId="77777777" w:rsidR="007B6186" w:rsidRPr="003F6611" w:rsidRDefault="007B6186" w:rsidP="00FD49F9">
      <w:pPr>
        <w:pStyle w:val="ListParagraph"/>
        <w:suppressAutoHyphens/>
        <w:autoSpaceDE w:val="0"/>
        <w:autoSpaceDN w:val="0"/>
        <w:adjustRightInd w:val="0"/>
        <w:spacing w:before="120" w:after="120" w:line="264" w:lineRule="auto"/>
        <w:ind w:left="0"/>
        <w:rPr>
          <w:rFonts w:ascii="Arial" w:hAnsi="Arial" w:cs="Arial"/>
          <w:sz w:val="20"/>
          <w:szCs w:val="20"/>
        </w:rPr>
      </w:pPr>
    </w:p>
    <w:p w14:paraId="3075F644" w14:textId="50467701" w:rsidR="00004ACC" w:rsidRPr="003F6611" w:rsidRDefault="00034613">
      <w:pPr>
        <w:pStyle w:val="ListParagraph"/>
        <w:numPr>
          <w:ilvl w:val="1"/>
          <w:numId w:val="21"/>
        </w:numPr>
        <w:suppressAutoHyphens/>
        <w:autoSpaceDE w:val="0"/>
        <w:autoSpaceDN w:val="0"/>
        <w:adjustRightInd w:val="0"/>
        <w:spacing w:before="120" w:after="120" w:line="264" w:lineRule="auto"/>
        <w:outlineLvl w:val="1"/>
        <w:rPr>
          <w:rFonts w:ascii="Arial" w:hAnsi="Arial" w:cs="Arial"/>
          <w:b/>
          <w:bCs/>
          <w:sz w:val="20"/>
          <w:szCs w:val="20"/>
        </w:rPr>
      </w:pPr>
      <w:bookmarkStart w:id="3" w:name="_Toc181191073"/>
      <w:bookmarkStart w:id="4" w:name="_Toc181191169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 </w:t>
      </w:r>
      <w:r w:rsidR="009D1DFA" w:rsidRPr="003F6611">
        <w:rPr>
          <w:rFonts w:ascii="Arial" w:hAnsi="Arial" w:cs="Arial"/>
          <w:b/>
          <w:bCs/>
          <w:sz w:val="20"/>
          <w:szCs w:val="20"/>
        </w:rPr>
        <w:t xml:space="preserve">Водещ </w:t>
      </w:r>
      <w:r w:rsidR="006260D0">
        <w:rPr>
          <w:rFonts w:ascii="Arial" w:hAnsi="Arial" w:cs="Arial"/>
          <w:b/>
          <w:bCs/>
          <w:sz w:val="20"/>
          <w:szCs w:val="20"/>
        </w:rPr>
        <w:t>кандидат</w:t>
      </w:r>
      <w:r w:rsidR="009D1DFA" w:rsidRPr="003F6611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3"/>
      <w:bookmarkEnd w:id="4"/>
    </w:p>
    <w:tbl>
      <w:tblPr>
        <w:tblW w:w="5055" w:type="pct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747"/>
        <w:gridCol w:w="6403"/>
      </w:tblGrid>
      <w:tr w:rsidR="00BE0AD2" w:rsidRPr="003F6611" w14:paraId="65A04B7E" w14:textId="77777777" w:rsidTr="00FD49F9">
        <w:trPr>
          <w:trHeight w:val="46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0AC29379" w14:textId="42A94DBF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sz w:val="20"/>
                <w:szCs w:val="20"/>
              </w:rPr>
              <w:t xml:space="preserve">Административни </w:t>
            </w:r>
            <w:r w:rsidR="008A7E51" w:rsidRPr="003F6611">
              <w:rPr>
                <w:rFonts w:ascii="Arial" w:hAnsi="Arial" w:cs="Arial"/>
                <w:b/>
                <w:sz w:val="20"/>
                <w:szCs w:val="20"/>
              </w:rPr>
              <w:t xml:space="preserve">данни </w:t>
            </w:r>
            <w:r w:rsidR="00E30EE8" w:rsidRPr="003F6611">
              <w:rPr>
                <w:rFonts w:ascii="Arial" w:hAnsi="Arial" w:cs="Arial"/>
                <w:b/>
                <w:sz w:val="20"/>
                <w:szCs w:val="20"/>
              </w:rPr>
              <w:t xml:space="preserve">за водещия </w:t>
            </w:r>
            <w:r w:rsidR="006260D0">
              <w:rPr>
                <w:rFonts w:ascii="Arial" w:hAnsi="Arial" w:cs="Arial"/>
                <w:b/>
                <w:sz w:val="20"/>
                <w:szCs w:val="20"/>
              </w:rPr>
              <w:t>кандидат</w:t>
            </w:r>
          </w:p>
        </w:tc>
      </w:tr>
      <w:tr w:rsidR="00BE0AD2" w:rsidRPr="003F6611" w14:paraId="1BED1A87" w14:textId="77777777" w:rsidTr="00826925">
        <w:trPr>
          <w:trHeight w:val="460"/>
        </w:trPr>
        <w:tc>
          <w:tcPr>
            <w:tcW w:w="1501" w:type="pct"/>
            <w:vAlign w:val="center"/>
            <w:hideMark/>
          </w:tcPr>
          <w:p w14:paraId="517D0600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Име на организацията</w:t>
            </w:r>
          </w:p>
        </w:tc>
        <w:tc>
          <w:tcPr>
            <w:tcW w:w="3499" w:type="pct"/>
            <w:vAlign w:val="center"/>
          </w:tcPr>
          <w:p w14:paraId="445C170D" w14:textId="61444E1E" w:rsidR="00520A0D" w:rsidRPr="003F6611" w:rsidRDefault="00520A0D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0AD2" w:rsidRPr="003F6611" w14:paraId="4688FE35" w14:textId="77777777" w:rsidTr="00826925">
        <w:trPr>
          <w:trHeight w:val="460"/>
        </w:trPr>
        <w:tc>
          <w:tcPr>
            <w:tcW w:w="1501" w:type="pct"/>
            <w:vAlign w:val="center"/>
          </w:tcPr>
          <w:p w14:paraId="721F677C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Съкращение</w:t>
            </w:r>
          </w:p>
        </w:tc>
        <w:tc>
          <w:tcPr>
            <w:tcW w:w="3499" w:type="pct"/>
            <w:vAlign w:val="center"/>
          </w:tcPr>
          <w:p w14:paraId="39D1F3F6" w14:textId="0A365415" w:rsidR="00520A0D" w:rsidRPr="003F6611" w:rsidRDefault="00520A0D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0AD2" w:rsidRPr="003F6611" w14:paraId="3F229AA3" w14:textId="77777777" w:rsidTr="00826925">
        <w:trPr>
          <w:trHeight w:val="460"/>
        </w:trPr>
        <w:tc>
          <w:tcPr>
            <w:tcW w:w="1501" w:type="pct"/>
            <w:vAlign w:val="center"/>
          </w:tcPr>
          <w:p w14:paraId="108D08EE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 xml:space="preserve">Правна </w:t>
            </w:r>
            <w:r w:rsidR="00E35D20" w:rsidRPr="003F6611">
              <w:rPr>
                <w:rFonts w:ascii="Arial" w:hAnsi="Arial" w:cs="Arial"/>
                <w:sz w:val="20"/>
                <w:szCs w:val="20"/>
              </w:rPr>
              <w:t>форма</w:t>
            </w:r>
          </w:p>
        </w:tc>
        <w:tc>
          <w:tcPr>
            <w:tcW w:w="3499" w:type="pct"/>
            <w:vAlign w:val="center"/>
          </w:tcPr>
          <w:p w14:paraId="0D9C457E" w14:textId="67ED006D" w:rsidR="00520A0D" w:rsidRPr="003F6611" w:rsidRDefault="00520A0D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0AD2" w:rsidRPr="003F6611" w14:paraId="2B47EB6C" w14:textId="77777777" w:rsidTr="00826925">
        <w:trPr>
          <w:trHeight w:val="460"/>
        </w:trPr>
        <w:tc>
          <w:tcPr>
            <w:tcW w:w="1501" w:type="pct"/>
            <w:vAlign w:val="center"/>
          </w:tcPr>
          <w:p w14:paraId="2D932AF8" w14:textId="739E751D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Регистрационен номер (</w:t>
            </w:r>
            <w:r w:rsidR="006260D0">
              <w:rPr>
                <w:rFonts w:ascii="Arial" w:hAnsi="Arial" w:cs="Arial"/>
                <w:sz w:val="20"/>
                <w:szCs w:val="20"/>
              </w:rPr>
              <w:t>ЕИК</w:t>
            </w:r>
            <w:r w:rsidRPr="003F661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99" w:type="pct"/>
            <w:vAlign w:val="center"/>
          </w:tcPr>
          <w:p w14:paraId="01E43813" w14:textId="43A339CB" w:rsidR="008A7E51" w:rsidRPr="003F6611" w:rsidRDefault="008A7E51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BE0AD2" w:rsidRPr="003F6611" w14:paraId="5A6B64DA" w14:textId="77777777" w:rsidTr="00826925">
        <w:trPr>
          <w:trHeight w:val="460"/>
        </w:trPr>
        <w:tc>
          <w:tcPr>
            <w:tcW w:w="1501" w:type="pct"/>
            <w:vAlign w:val="center"/>
          </w:tcPr>
          <w:p w14:paraId="011F62C3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 xml:space="preserve">Номер по ДДС </w:t>
            </w:r>
          </w:p>
        </w:tc>
        <w:tc>
          <w:tcPr>
            <w:tcW w:w="3499" w:type="pct"/>
            <w:vAlign w:val="center"/>
          </w:tcPr>
          <w:p w14:paraId="2C1C72C3" w14:textId="1475C059" w:rsidR="00004ACC" w:rsidRPr="00034613" w:rsidRDefault="00B93644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(</w:t>
            </w:r>
            <w:r w:rsidR="009D1DFA" w:rsidRPr="003F661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Ако е приложимо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 xml:space="preserve">) </w:t>
            </w:r>
          </w:p>
        </w:tc>
      </w:tr>
      <w:tr w:rsidR="00BE0AD2" w:rsidRPr="003F6611" w14:paraId="058408CE" w14:textId="77777777" w:rsidTr="00826925">
        <w:trPr>
          <w:trHeight w:val="460"/>
        </w:trPr>
        <w:tc>
          <w:tcPr>
            <w:tcW w:w="1501" w:type="pct"/>
            <w:vAlign w:val="center"/>
          </w:tcPr>
          <w:p w14:paraId="6508E582" w14:textId="1EEA68E2" w:rsidR="00004ACC" w:rsidRPr="003F6611" w:rsidRDefault="006260D0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="00520A0D" w:rsidRPr="003F6611">
              <w:rPr>
                <w:rFonts w:ascii="Arial" w:hAnsi="Arial" w:cs="Arial"/>
                <w:sz w:val="20"/>
                <w:szCs w:val="20"/>
              </w:rPr>
              <w:t>дрес</w:t>
            </w:r>
            <w:r>
              <w:rPr>
                <w:rFonts w:ascii="Arial" w:hAnsi="Arial" w:cs="Arial"/>
                <w:sz w:val="20"/>
                <w:szCs w:val="20"/>
              </w:rPr>
              <w:t xml:space="preserve"> на управление</w:t>
            </w:r>
          </w:p>
        </w:tc>
        <w:tc>
          <w:tcPr>
            <w:tcW w:w="3499" w:type="pct"/>
            <w:vAlign w:val="center"/>
          </w:tcPr>
          <w:p w14:paraId="21599A60" w14:textId="6257B139" w:rsidR="00004ACC" w:rsidRPr="003F6611" w:rsidRDefault="00034613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03461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Адрес, пощенски код, град, държава</w:t>
            </w:r>
          </w:p>
        </w:tc>
      </w:tr>
      <w:tr w:rsidR="00BE0AD2" w:rsidRPr="003F6611" w14:paraId="463F9693" w14:textId="77777777" w:rsidTr="00826925">
        <w:trPr>
          <w:trHeight w:val="460"/>
        </w:trPr>
        <w:tc>
          <w:tcPr>
            <w:tcW w:w="1501" w:type="pct"/>
            <w:vAlign w:val="center"/>
          </w:tcPr>
          <w:p w14:paraId="35527598" w14:textId="0D67FFB9" w:rsidR="00004ACC" w:rsidRPr="003F6611" w:rsidRDefault="006260D0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за кореспонденция</w:t>
            </w:r>
            <w:r w:rsidR="009D1DFA" w:rsidRPr="003F66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99" w:type="pct"/>
            <w:vAlign w:val="center"/>
          </w:tcPr>
          <w:p w14:paraId="377608E2" w14:textId="25F20F3E" w:rsidR="00004ACC" w:rsidRPr="00B93644" w:rsidRDefault="00B93644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(</w:t>
            </w:r>
            <w:r w:rsidR="009D1DFA" w:rsidRPr="003F661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Ако са различни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)</w:t>
            </w:r>
            <w:r w:rsidR="00034613" w:rsidRPr="00B93644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</w:p>
        </w:tc>
      </w:tr>
      <w:tr w:rsidR="00BE0AD2" w:rsidRPr="003F6611" w14:paraId="6DBF79F5" w14:textId="77777777" w:rsidTr="00826925">
        <w:trPr>
          <w:trHeight w:val="460"/>
        </w:trPr>
        <w:tc>
          <w:tcPr>
            <w:tcW w:w="1501" w:type="pct"/>
            <w:vAlign w:val="center"/>
          </w:tcPr>
          <w:p w14:paraId="10806264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Телефонен номер</w:t>
            </w:r>
          </w:p>
        </w:tc>
        <w:tc>
          <w:tcPr>
            <w:tcW w:w="3499" w:type="pct"/>
            <w:vAlign w:val="center"/>
          </w:tcPr>
          <w:p w14:paraId="284B59C4" w14:textId="523F920B" w:rsidR="00520A0D" w:rsidRPr="003F6611" w:rsidRDefault="00520A0D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BE0AD2" w:rsidRPr="003F6611" w14:paraId="45166337" w14:textId="77777777" w:rsidTr="00826925">
        <w:trPr>
          <w:trHeight w:val="460"/>
        </w:trPr>
        <w:tc>
          <w:tcPr>
            <w:tcW w:w="1501" w:type="pct"/>
            <w:vAlign w:val="center"/>
          </w:tcPr>
          <w:p w14:paraId="65B6B053" w14:textId="43BB4EF5" w:rsidR="00004ACC" w:rsidRPr="003F6611" w:rsidRDefault="006260D0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="009D1DFA" w:rsidRPr="003F6611">
              <w:rPr>
                <w:rFonts w:ascii="Arial" w:hAnsi="Arial" w:cs="Arial"/>
                <w:sz w:val="20"/>
                <w:szCs w:val="20"/>
              </w:rPr>
              <w:t>лектронна поща</w:t>
            </w:r>
          </w:p>
        </w:tc>
        <w:tc>
          <w:tcPr>
            <w:tcW w:w="3499" w:type="pct"/>
            <w:vAlign w:val="center"/>
          </w:tcPr>
          <w:p w14:paraId="2C9757F7" w14:textId="6BD285A3" w:rsidR="00520A0D" w:rsidRPr="003F6611" w:rsidRDefault="00520A0D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BE0AD2" w:rsidRPr="003F6611" w14:paraId="4A305CAA" w14:textId="77777777" w:rsidTr="00826925">
        <w:trPr>
          <w:trHeight w:val="50"/>
        </w:trPr>
        <w:tc>
          <w:tcPr>
            <w:tcW w:w="1501" w:type="pct"/>
            <w:vAlign w:val="center"/>
          </w:tcPr>
          <w:p w14:paraId="06E90F93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Уебсайт</w:t>
            </w:r>
          </w:p>
        </w:tc>
        <w:tc>
          <w:tcPr>
            <w:tcW w:w="3499" w:type="pct"/>
            <w:vAlign w:val="center"/>
          </w:tcPr>
          <w:p w14:paraId="36071EAB" w14:textId="065DAFA9" w:rsidR="00520A0D" w:rsidRPr="003F6611" w:rsidRDefault="00520A0D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0AD2" w:rsidRPr="003F6611" w14:paraId="22BB827C" w14:textId="77777777" w:rsidTr="00826925">
        <w:trPr>
          <w:trHeight w:val="50"/>
        </w:trPr>
        <w:tc>
          <w:tcPr>
            <w:tcW w:w="1501" w:type="pct"/>
            <w:vAlign w:val="center"/>
          </w:tcPr>
          <w:p w14:paraId="3C5FB7BB" w14:textId="7072B9C6" w:rsidR="00004ACC" w:rsidRPr="003F6611" w:rsidRDefault="0036024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на</w:t>
            </w:r>
            <w:r w:rsidR="00E35D20" w:rsidRPr="003F6611">
              <w:rPr>
                <w:rFonts w:ascii="Arial" w:hAnsi="Arial" w:cs="Arial"/>
                <w:sz w:val="20"/>
                <w:szCs w:val="20"/>
              </w:rPr>
              <w:t xml:space="preserve"> социални медии</w:t>
            </w:r>
          </w:p>
        </w:tc>
        <w:tc>
          <w:tcPr>
            <w:tcW w:w="3499" w:type="pct"/>
            <w:vAlign w:val="center"/>
          </w:tcPr>
          <w:p w14:paraId="3F184FD5" w14:textId="53289A05" w:rsidR="00520A0D" w:rsidRPr="003F6611" w:rsidRDefault="00520A0D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0AD2" w:rsidRPr="003F6611" w14:paraId="503DF3DD" w14:textId="77777777" w:rsidTr="00FD49F9">
        <w:trPr>
          <w:trHeight w:val="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0E899C4D" w14:textId="1F5ED755" w:rsidR="00004ACC" w:rsidRPr="00360249" w:rsidRDefault="00360249">
            <w:p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Законен представител</w:t>
            </w:r>
          </w:p>
        </w:tc>
      </w:tr>
      <w:tr w:rsidR="00BE0AD2" w:rsidRPr="003F6611" w14:paraId="5DFD2F07" w14:textId="77777777" w:rsidTr="00826925">
        <w:trPr>
          <w:trHeight w:val="300"/>
        </w:trPr>
        <w:tc>
          <w:tcPr>
            <w:tcW w:w="1501" w:type="pct"/>
            <w:vAlign w:val="center"/>
          </w:tcPr>
          <w:p w14:paraId="73C14078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Име и длъжност</w:t>
            </w:r>
          </w:p>
        </w:tc>
        <w:tc>
          <w:tcPr>
            <w:tcW w:w="3499" w:type="pct"/>
            <w:vAlign w:val="center"/>
          </w:tcPr>
          <w:p w14:paraId="57D33DF8" w14:textId="57A9916C" w:rsidR="00520A0D" w:rsidRPr="003F6611" w:rsidRDefault="00520A0D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BE0AD2" w:rsidRPr="003F6611" w14:paraId="108F99F3" w14:textId="77777777" w:rsidTr="00826925">
        <w:trPr>
          <w:trHeight w:val="300"/>
        </w:trPr>
        <w:tc>
          <w:tcPr>
            <w:tcW w:w="1501" w:type="pct"/>
            <w:vAlign w:val="center"/>
          </w:tcPr>
          <w:p w14:paraId="55021AE0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 xml:space="preserve">Телефонен номер </w:t>
            </w:r>
          </w:p>
        </w:tc>
        <w:tc>
          <w:tcPr>
            <w:tcW w:w="3499" w:type="pct"/>
            <w:vAlign w:val="center"/>
          </w:tcPr>
          <w:p w14:paraId="4CCDDC77" w14:textId="1F3CD3BF" w:rsidR="00520A0D" w:rsidRPr="003F6611" w:rsidRDefault="00520A0D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0AD2" w:rsidRPr="003F6611" w14:paraId="507EA00F" w14:textId="77777777" w:rsidTr="00826925">
        <w:trPr>
          <w:trHeight w:val="300"/>
        </w:trPr>
        <w:tc>
          <w:tcPr>
            <w:tcW w:w="1501" w:type="pct"/>
            <w:vAlign w:val="center"/>
          </w:tcPr>
          <w:p w14:paraId="7011B526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Имейл адрес</w:t>
            </w:r>
          </w:p>
        </w:tc>
        <w:tc>
          <w:tcPr>
            <w:tcW w:w="3499" w:type="pct"/>
            <w:vAlign w:val="center"/>
          </w:tcPr>
          <w:p w14:paraId="725F63A5" w14:textId="7B94155C" w:rsidR="00520A0D" w:rsidRPr="003F6611" w:rsidRDefault="00520A0D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0AD2" w:rsidRPr="003F6611" w14:paraId="3EFD84B9" w14:textId="77777777" w:rsidTr="00FD49F9">
        <w:trPr>
          <w:trHeight w:val="30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24CF47AD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sz w:val="20"/>
                <w:szCs w:val="20"/>
              </w:rPr>
              <w:t xml:space="preserve">Лице за контакт </w:t>
            </w:r>
          </w:p>
        </w:tc>
      </w:tr>
      <w:tr w:rsidR="00BE0AD2" w:rsidRPr="003F6611" w14:paraId="447060F6" w14:textId="77777777" w:rsidTr="00826925">
        <w:trPr>
          <w:trHeight w:val="420"/>
        </w:trPr>
        <w:tc>
          <w:tcPr>
            <w:tcW w:w="1501" w:type="pct"/>
            <w:vAlign w:val="center"/>
            <w:hideMark/>
          </w:tcPr>
          <w:p w14:paraId="1ED994FC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Име и длъжност</w:t>
            </w:r>
          </w:p>
        </w:tc>
        <w:tc>
          <w:tcPr>
            <w:tcW w:w="3499" w:type="pct"/>
            <w:vAlign w:val="center"/>
          </w:tcPr>
          <w:p w14:paraId="1C3550FB" w14:textId="7B04557E" w:rsidR="008A7E51" w:rsidRPr="003F6611" w:rsidRDefault="008A7E51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0AD2" w:rsidRPr="003F6611" w14:paraId="1C5F67B7" w14:textId="77777777" w:rsidTr="00826925">
        <w:trPr>
          <w:trHeight w:val="420"/>
        </w:trPr>
        <w:tc>
          <w:tcPr>
            <w:tcW w:w="1501" w:type="pct"/>
            <w:vAlign w:val="center"/>
          </w:tcPr>
          <w:p w14:paraId="2644848D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 xml:space="preserve">Телефонен номер </w:t>
            </w:r>
          </w:p>
        </w:tc>
        <w:tc>
          <w:tcPr>
            <w:tcW w:w="3499" w:type="pct"/>
            <w:vAlign w:val="center"/>
          </w:tcPr>
          <w:p w14:paraId="2D9DDE21" w14:textId="7050B257" w:rsidR="008A7E51" w:rsidRPr="003F6611" w:rsidRDefault="008A7E51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0AD2" w:rsidRPr="003F6611" w14:paraId="7975C95D" w14:textId="77777777" w:rsidTr="00826925">
        <w:trPr>
          <w:trHeight w:val="420"/>
        </w:trPr>
        <w:tc>
          <w:tcPr>
            <w:tcW w:w="1501" w:type="pct"/>
            <w:vAlign w:val="center"/>
          </w:tcPr>
          <w:p w14:paraId="131A9526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Имейл адрес</w:t>
            </w:r>
          </w:p>
        </w:tc>
        <w:tc>
          <w:tcPr>
            <w:tcW w:w="3499" w:type="pct"/>
            <w:vAlign w:val="center"/>
          </w:tcPr>
          <w:p w14:paraId="7DD89915" w14:textId="62D69F47" w:rsidR="008A7E51" w:rsidRPr="003F6611" w:rsidRDefault="008A7E51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6BAF60A" w14:textId="77777777" w:rsidR="002C01DE" w:rsidRPr="003F6611" w:rsidRDefault="002C01DE" w:rsidP="00FD49F9">
      <w:pPr>
        <w:suppressAutoHyphens/>
        <w:spacing w:before="120" w:after="120" w:line="264" w:lineRule="auto"/>
        <w:rPr>
          <w:rFonts w:ascii="Arial" w:hAnsi="Arial" w:cs="Arial"/>
          <w:sz w:val="20"/>
          <w:szCs w:val="20"/>
        </w:rPr>
      </w:pPr>
      <w:r w:rsidRPr="003F6611">
        <w:rPr>
          <w:rFonts w:ascii="Arial" w:hAnsi="Arial" w:cs="Arial"/>
          <w:sz w:val="20"/>
          <w:szCs w:val="20"/>
        </w:rPr>
        <w:br w:type="page"/>
      </w:r>
    </w:p>
    <w:p w14:paraId="3D7D9DD9" w14:textId="2F956477" w:rsidR="00004ACC" w:rsidRPr="003F6611" w:rsidRDefault="002C01DE">
      <w:pPr>
        <w:pStyle w:val="Heading2"/>
        <w:numPr>
          <w:ilvl w:val="1"/>
          <w:numId w:val="21"/>
        </w:numPr>
        <w:suppressAutoHyphens/>
        <w:spacing w:before="120" w:after="120" w:line="264" w:lineRule="auto"/>
        <w:rPr>
          <w:rFonts w:ascii="Arial" w:hAnsi="Arial" w:cs="Arial"/>
          <w:i w:val="0"/>
          <w:iCs w:val="0"/>
          <w:sz w:val="20"/>
          <w:szCs w:val="20"/>
        </w:rPr>
      </w:pPr>
      <w:bookmarkStart w:id="5" w:name="_Toc181191074"/>
      <w:bookmarkStart w:id="6" w:name="_Toc181191170"/>
      <w:bookmarkStart w:id="7" w:name="_Hlk180502677"/>
      <w:r w:rsidRPr="003F6611">
        <w:rPr>
          <w:rFonts w:ascii="Arial" w:hAnsi="Arial" w:cs="Arial"/>
          <w:i w:val="0"/>
          <w:iCs w:val="0"/>
          <w:sz w:val="20"/>
          <w:szCs w:val="20"/>
        </w:rPr>
        <w:lastRenderedPageBreak/>
        <w:t xml:space="preserve"> Партньор 1</w:t>
      </w:r>
      <w:r w:rsidR="007B6186" w:rsidRPr="003F6611">
        <w:rPr>
          <w:rFonts w:ascii="Arial" w:hAnsi="Arial" w:cs="Arial"/>
          <w:i w:val="0"/>
          <w:iCs w:val="0"/>
          <w:sz w:val="20"/>
          <w:szCs w:val="20"/>
        </w:rPr>
        <w:t xml:space="preserve">: </w:t>
      </w:r>
      <w:bookmarkEnd w:id="5"/>
      <w:bookmarkEnd w:id="6"/>
      <w:r w:rsidR="00034613">
        <w:rPr>
          <w:rFonts w:ascii="Arial" w:hAnsi="Arial" w:cs="Arial"/>
          <w:i w:val="0"/>
          <w:iCs w:val="0"/>
          <w:sz w:val="20"/>
          <w:szCs w:val="20"/>
          <w:lang w:val="en-US"/>
        </w:rPr>
        <w:t>[</w:t>
      </w:r>
      <w:r w:rsidR="00034613" w:rsidRPr="00034613">
        <w:rPr>
          <w:rFonts w:ascii="Arial" w:hAnsi="Arial" w:cs="Arial"/>
          <w:i w:val="0"/>
          <w:iCs w:val="0"/>
          <w:sz w:val="20"/>
          <w:szCs w:val="20"/>
        </w:rPr>
        <w:t>Име на партньорска организация]</w:t>
      </w:r>
    </w:p>
    <w:bookmarkEnd w:id="7"/>
    <w:p w14:paraId="5C337945" w14:textId="113BF3B6" w:rsidR="007B6186" w:rsidRPr="00034613" w:rsidRDefault="009D1DFA" w:rsidP="00034613">
      <w:pPr>
        <w:suppressAutoHyphens/>
        <w:autoSpaceDE w:val="0"/>
        <w:autoSpaceDN w:val="0"/>
        <w:adjustRightInd w:val="0"/>
        <w:spacing w:before="120" w:after="120" w:line="264" w:lineRule="auto"/>
        <w:rPr>
          <w:rFonts w:ascii="Arial" w:hAnsi="Arial" w:cs="Arial"/>
          <w:i/>
          <w:iCs/>
          <w:sz w:val="18"/>
          <w:szCs w:val="18"/>
          <w:lang w:val="en-US"/>
        </w:rPr>
      </w:pPr>
      <w:r w:rsidRPr="003F6611">
        <w:rPr>
          <w:rFonts w:ascii="Arial" w:hAnsi="Arial" w:cs="Arial"/>
          <w:i/>
          <w:iCs/>
          <w:sz w:val="18"/>
          <w:szCs w:val="18"/>
        </w:rPr>
        <w:t xml:space="preserve">Моля, копирайте таблицата по-долу толкова пъти, колкото е необходимо, за да съответства на броя на партньорите. </w:t>
      </w:r>
    </w:p>
    <w:tbl>
      <w:tblPr>
        <w:tblW w:w="5000" w:type="pct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746"/>
        <w:gridCol w:w="6304"/>
      </w:tblGrid>
      <w:tr w:rsidR="00BE0AD2" w:rsidRPr="003F6611" w14:paraId="11890F4A" w14:textId="77777777" w:rsidTr="00FD49F9">
        <w:trPr>
          <w:trHeight w:val="46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3DC0339E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sz w:val="20"/>
                <w:szCs w:val="20"/>
              </w:rPr>
              <w:t xml:space="preserve">Административни </w:t>
            </w:r>
            <w:r w:rsidR="00A4426E" w:rsidRPr="003F6611">
              <w:rPr>
                <w:rFonts w:ascii="Arial" w:hAnsi="Arial" w:cs="Arial"/>
                <w:b/>
                <w:sz w:val="20"/>
                <w:szCs w:val="20"/>
              </w:rPr>
              <w:t>данни на партньор 1</w:t>
            </w:r>
          </w:p>
        </w:tc>
      </w:tr>
      <w:tr w:rsidR="00360249" w:rsidRPr="003F6611" w14:paraId="076D8DA2" w14:textId="77777777" w:rsidTr="00826925">
        <w:trPr>
          <w:trHeight w:val="460"/>
        </w:trPr>
        <w:tc>
          <w:tcPr>
            <w:tcW w:w="1517" w:type="pct"/>
            <w:vAlign w:val="center"/>
            <w:hideMark/>
          </w:tcPr>
          <w:p w14:paraId="521C4A05" w14:textId="76BB0B35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Име на организацията</w:t>
            </w:r>
          </w:p>
        </w:tc>
        <w:tc>
          <w:tcPr>
            <w:tcW w:w="3483" w:type="pct"/>
            <w:vAlign w:val="center"/>
          </w:tcPr>
          <w:p w14:paraId="22508E3D" w14:textId="440155B9" w:rsidR="00360249" w:rsidRPr="00034613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360249" w:rsidRPr="003F6611" w14:paraId="7A9A7E5D" w14:textId="77777777" w:rsidTr="00826925">
        <w:trPr>
          <w:trHeight w:val="460"/>
        </w:trPr>
        <w:tc>
          <w:tcPr>
            <w:tcW w:w="1517" w:type="pct"/>
            <w:vAlign w:val="center"/>
          </w:tcPr>
          <w:p w14:paraId="10DF40AB" w14:textId="115DF6FB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Съкращение</w:t>
            </w:r>
          </w:p>
        </w:tc>
        <w:tc>
          <w:tcPr>
            <w:tcW w:w="3483" w:type="pct"/>
            <w:vAlign w:val="center"/>
          </w:tcPr>
          <w:p w14:paraId="5FC0982A" w14:textId="0242746D" w:rsidR="00360249" w:rsidRPr="00034613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360249" w:rsidRPr="003F6611" w14:paraId="73E86EDB" w14:textId="77777777" w:rsidTr="00826925">
        <w:trPr>
          <w:trHeight w:val="460"/>
        </w:trPr>
        <w:tc>
          <w:tcPr>
            <w:tcW w:w="1517" w:type="pct"/>
            <w:vAlign w:val="center"/>
          </w:tcPr>
          <w:p w14:paraId="13EEA056" w14:textId="03465D51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Правна форма</w:t>
            </w:r>
          </w:p>
        </w:tc>
        <w:tc>
          <w:tcPr>
            <w:tcW w:w="3483" w:type="pct"/>
            <w:vAlign w:val="center"/>
          </w:tcPr>
          <w:p w14:paraId="4489C21B" w14:textId="4A792162" w:rsidR="00360249" w:rsidRPr="00034613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360249" w:rsidRPr="003F6611" w14:paraId="5FC942DF" w14:textId="77777777" w:rsidTr="00826925">
        <w:trPr>
          <w:trHeight w:val="460"/>
        </w:trPr>
        <w:tc>
          <w:tcPr>
            <w:tcW w:w="1517" w:type="pct"/>
            <w:vAlign w:val="center"/>
          </w:tcPr>
          <w:p w14:paraId="36F1BAB9" w14:textId="0B798BBE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Регистрационен номер (</w:t>
            </w:r>
            <w:r>
              <w:rPr>
                <w:rFonts w:ascii="Arial" w:hAnsi="Arial" w:cs="Arial"/>
                <w:sz w:val="20"/>
                <w:szCs w:val="20"/>
              </w:rPr>
              <w:t>ЕИК</w:t>
            </w:r>
            <w:r w:rsidRPr="003F661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83" w:type="pct"/>
            <w:vAlign w:val="center"/>
          </w:tcPr>
          <w:p w14:paraId="72952C16" w14:textId="240297C1" w:rsidR="00360249" w:rsidRPr="00034613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360249" w:rsidRPr="003F6611" w14:paraId="648E762E" w14:textId="77777777" w:rsidTr="00826925">
        <w:trPr>
          <w:trHeight w:val="460"/>
        </w:trPr>
        <w:tc>
          <w:tcPr>
            <w:tcW w:w="1517" w:type="pct"/>
            <w:vAlign w:val="center"/>
          </w:tcPr>
          <w:p w14:paraId="47176105" w14:textId="080EE629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 xml:space="preserve">Номер по ДДС </w:t>
            </w:r>
          </w:p>
        </w:tc>
        <w:tc>
          <w:tcPr>
            <w:tcW w:w="3483" w:type="pct"/>
            <w:vAlign w:val="center"/>
          </w:tcPr>
          <w:p w14:paraId="66F1C7E4" w14:textId="0DAA9473" w:rsidR="00360249" w:rsidRPr="00034613" w:rsidRDefault="00034613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[</w:t>
            </w:r>
            <w:r w:rsidR="00360249" w:rsidRPr="003F661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Ако е приложимо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]</w:t>
            </w:r>
          </w:p>
        </w:tc>
      </w:tr>
      <w:tr w:rsidR="00360249" w:rsidRPr="003F6611" w14:paraId="485C6A29" w14:textId="77777777" w:rsidTr="00826925">
        <w:trPr>
          <w:trHeight w:val="460"/>
        </w:trPr>
        <w:tc>
          <w:tcPr>
            <w:tcW w:w="1517" w:type="pct"/>
            <w:vAlign w:val="center"/>
          </w:tcPr>
          <w:p w14:paraId="4858A252" w14:textId="294DAA27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3F6611">
              <w:rPr>
                <w:rFonts w:ascii="Arial" w:hAnsi="Arial" w:cs="Arial"/>
                <w:sz w:val="20"/>
                <w:szCs w:val="20"/>
              </w:rPr>
              <w:t>дрес</w:t>
            </w:r>
            <w:r>
              <w:rPr>
                <w:rFonts w:ascii="Arial" w:hAnsi="Arial" w:cs="Arial"/>
                <w:sz w:val="20"/>
                <w:szCs w:val="20"/>
              </w:rPr>
              <w:t xml:space="preserve"> на управление</w:t>
            </w:r>
          </w:p>
        </w:tc>
        <w:tc>
          <w:tcPr>
            <w:tcW w:w="3483" w:type="pct"/>
            <w:vAlign w:val="center"/>
          </w:tcPr>
          <w:p w14:paraId="0B57F4F1" w14:textId="2710A021" w:rsidR="00360249" w:rsidRPr="00034613" w:rsidRDefault="00034613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[</w:t>
            </w:r>
            <w:r w:rsidRPr="0003461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Адрес, пощенски код, град, държава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]</w:t>
            </w:r>
          </w:p>
        </w:tc>
      </w:tr>
      <w:tr w:rsidR="00360249" w:rsidRPr="003F6611" w14:paraId="65F48F55" w14:textId="77777777" w:rsidTr="00826925">
        <w:trPr>
          <w:trHeight w:val="460"/>
        </w:trPr>
        <w:tc>
          <w:tcPr>
            <w:tcW w:w="1517" w:type="pct"/>
            <w:vAlign w:val="center"/>
          </w:tcPr>
          <w:p w14:paraId="1C6191F8" w14:textId="4F649D8E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за кореспонденция</w:t>
            </w:r>
            <w:r w:rsidRPr="003F66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83" w:type="pct"/>
            <w:vAlign w:val="center"/>
          </w:tcPr>
          <w:p w14:paraId="6629A039" w14:textId="207D2409" w:rsidR="00360249" w:rsidRPr="00034613" w:rsidRDefault="00034613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[</w:t>
            </w:r>
            <w:r w:rsidR="00360249" w:rsidRPr="003F661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Ако са различни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]</w:t>
            </w:r>
          </w:p>
        </w:tc>
      </w:tr>
      <w:tr w:rsidR="00360249" w:rsidRPr="003F6611" w14:paraId="05D24F9D" w14:textId="77777777" w:rsidTr="00826925">
        <w:trPr>
          <w:trHeight w:val="460"/>
        </w:trPr>
        <w:tc>
          <w:tcPr>
            <w:tcW w:w="1517" w:type="pct"/>
            <w:vAlign w:val="center"/>
          </w:tcPr>
          <w:p w14:paraId="722BADE8" w14:textId="4B76450F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Телефонен номер</w:t>
            </w:r>
          </w:p>
        </w:tc>
        <w:tc>
          <w:tcPr>
            <w:tcW w:w="3483" w:type="pct"/>
            <w:vAlign w:val="center"/>
          </w:tcPr>
          <w:p w14:paraId="10BB8B0E" w14:textId="676418C0" w:rsidR="00360249" w:rsidRPr="00034613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360249" w:rsidRPr="003F6611" w14:paraId="781A206F" w14:textId="77777777" w:rsidTr="00826925">
        <w:trPr>
          <w:trHeight w:val="460"/>
        </w:trPr>
        <w:tc>
          <w:tcPr>
            <w:tcW w:w="1517" w:type="pct"/>
            <w:vAlign w:val="center"/>
          </w:tcPr>
          <w:p w14:paraId="7044DE00" w14:textId="3892F081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3F6611">
              <w:rPr>
                <w:rFonts w:ascii="Arial" w:hAnsi="Arial" w:cs="Arial"/>
                <w:sz w:val="20"/>
                <w:szCs w:val="20"/>
              </w:rPr>
              <w:t>лектронна поща</w:t>
            </w:r>
          </w:p>
        </w:tc>
        <w:tc>
          <w:tcPr>
            <w:tcW w:w="3483" w:type="pct"/>
            <w:vAlign w:val="center"/>
          </w:tcPr>
          <w:p w14:paraId="1D058709" w14:textId="06166574" w:rsidR="00360249" w:rsidRPr="00034613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360249" w:rsidRPr="003F6611" w14:paraId="16440199" w14:textId="77777777" w:rsidTr="00826925">
        <w:trPr>
          <w:trHeight w:val="50"/>
        </w:trPr>
        <w:tc>
          <w:tcPr>
            <w:tcW w:w="1517" w:type="pct"/>
            <w:vAlign w:val="center"/>
          </w:tcPr>
          <w:p w14:paraId="1D5B3D0F" w14:textId="32D375B8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Уебсайт</w:t>
            </w:r>
          </w:p>
        </w:tc>
        <w:tc>
          <w:tcPr>
            <w:tcW w:w="3483" w:type="pct"/>
            <w:vAlign w:val="center"/>
          </w:tcPr>
          <w:p w14:paraId="5042304E" w14:textId="243ED59B" w:rsidR="00360249" w:rsidRPr="00034613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360249" w:rsidRPr="003F6611" w14:paraId="768E4A8D" w14:textId="77777777" w:rsidTr="00826925">
        <w:trPr>
          <w:trHeight w:val="50"/>
        </w:trPr>
        <w:tc>
          <w:tcPr>
            <w:tcW w:w="1517" w:type="pct"/>
            <w:vAlign w:val="center"/>
          </w:tcPr>
          <w:p w14:paraId="49FDF537" w14:textId="48772D8F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на</w:t>
            </w:r>
            <w:r w:rsidRPr="003F6611">
              <w:rPr>
                <w:rFonts w:ascii="Arial" w:hAnsi="Arial" w:cs="Arial"/>
                <w:sz w:val="20"/>
                <w:szCs w:val="20"/>
              </w:rPr>
              <w:t xml:space="preserve"> социални медии</w:t>
            </w:r>
          </w:p>
        </w:tc>
        <w:tc>
          <w:tcPr>
            <w:tcW w:w="3483" w:type="pct"/>
            <w:vAlign w:val="center"/>
          </w:tcPr>
          <w:p w14:paraId="2EB52662" w14:textId="19955335" w:rsidR="00360249" w:rsidRPr="00034613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BE0AD2" w:rsidRPr="003F6611" w14:paraId="5D257C8D" w14:textId="77777777" w:rsidTr="00FD49F9">
        <w:trPr>
          <w:trHeight w:val="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4BCEF1F7" w14:textId="6FE98CE2" w:rsidR="00004ACC" w:rsidRPr="003F6611" w:rsidRDefault="00360249">
            <w:p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Законен</w:t>
            </w:r>
            <w:r w:rsidR="009D1DFA" w:rsidRPr="003F66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представител</w:t>
            </w:r>
          </w:p>
        </w:tc>
      </w:tr>
      <w:tr w:rsidR="00BE0AD2" w:rsidRPr="003F6611" w14:paraId="290B911F" w14:textId="77777777" w:rsidTr="00826925">
        <w:trPr>
          <w:trHeight w:val="300"/>
        </w:trPr>
        <w:tc>
          <w:tcPr>
            <w:tcW w:w="1517" w:type="pct"/>
            <w:vAlign w:val="center"/>
          </w:tcPr>
          <w:p w14:paraId="022815AD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Име и длъжност</w:t>
            </w:r>
          </w:p>
        </w:tc>
        <w:tc>
          <w:tcPr>
            <w:tcW w:w="3483" w:type="pct"/>
            <w:vAlign w:val="center"/>
          </w:tcPr>
          <w:p w14:paraId="56D44944" w14:textId="10A5DF10" w:rsidR="00A4426E" w:rsidRPr="00034613" w:rsidRDefault="00A4426E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BE0AD2" w:rsidRPr="003F6611" w14:paraId="02D03203" w14:textId="77777777" w:rsidTr="00826925">
        <w:trPr>
          <w:trHeight w:val="300"/>
        </w:trPr>
        <w:tc>
          <w:tcPr>
            <w:tcW w:w="1517" w:type="pct"/>
            <w:vAlign w:val="center"/>
          </w:tcPr>
          <w:p w14:paraId="3BCB0D75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 xml:space="preserve">Телефонен номер </w:t>
            </w:r>
          </w:p>
        </w:tc>
        <w:tc>
          <w:tcPr>
            <w:tcW w:w="3483" w:type="pct"/>
            <w:vAlign w:val="center"/>
          </w:tcPr>
          <w:p w14:paraId="77D00802" w14:textId="466B353D" w:rsidR="00A4426E" w:rsidRPr="00034613" w:rsidRDefault="00A4426E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BE0AD2" w:rsidRPr="003F6611" w14:paraId="55221355" w14:textId="77777777" w:rsidTr="00826925">
        <w:trPr>
          <w:trHeight w:val="300"/>
        </w:trPr>
        <w:tc>
          <w:tcPr>
            <w:tcW w:w="1517" w:type="pct"/>
            <w:vAlign w:val="center"/>
          </w:tcPr>
          <w:p w14:paraId="081B452E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Имейл адрес</w:t>
            </w:r>
          </w:p>
        </w:tc>
        <w:tc>
          <w:tcPr>
            <w:tcW w:w="3483" w:type="pct"/>
            <w:vAlign w:val="center"/>
          </w:tcPr>
          <w:p w14:paraId="1939B003" w14:textId="19E6497E" w:rsidR="00A4426E" w:rsidRPr="00034613" w:rsidRDefault="00A4426E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BE0AD2" w:rsidRPr="003F6611" w14:paraId="6FD41721" w14:textId="77777777" w:rsidTr="00FD49F9">
        <w:trPr>
          <w:trHeight w:val="30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174C93F0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sz w:val="20"/>
                <w:szCs w:val="20"/>
              </w:rPr>
              <w:t xml:space="preserve">Лице за контакт </w:t>
            </w:r>
          </w:p>
        </w:tc>
      </w:tr>
      <w:tr w:rsidR="00BE0AD2" w:rsidRPr="003F6611" w14:paraId="2B022298" w14:textId="77777777" w:rsidTr="00826925">
        <w:trPr>
          <w:trHeight w:val="420"/>
        </w:trPr>
        <w:tc>
          <w:tcPr>
            <w:tcW w:w="1517" w:type="pct"/>
            <w:vAlign w:val="center"/>
            <w:hideMark/>
          </w:tcPr>
          <w:p w14:paraId="36884EFD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Име и длъжност</w:t>
            </w:r>
          </w:p>
        </w:tc>
        <w:tc>
          <w:tcPr>
            <w:tcW w:w="3483" w:type="pct"/>
            <w:vAlign w:val="center"/>
          </w:tcPr>
          <w:p w14:paraId="264B1F72" w14:textId="329E2291" w:rsidR="00A4426E" w:rsidRPr="00034613" w:rsidRDefault="00A4426E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BE0AD2" w:rsidRPr="003F6611" w14:paraId="2AC0847E" w14:textId="77777777" w:rsidTr="00826925">
        <w:trPr>
          <w:trHeight w:val="420"/>
        </w:trPr>
        <w:tc>
          <w:tcPr>
            <w:tcW w:w="1517" w:type="pct"/>
            <w:vAlign w:val="center"/>
          </w:tcPr>
          <w:p w14:paraId="0BF5F451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 xml:space="preserve">Телефонен номер </w:t>
            </w:r>
          </w:p>
        </w:tc>
        <w:tc>
          <w:tcPr>
            <w:tcW w:w="3483" w:type="pct"/>
            <w:vAlign w:val="center"/>
          </w:tcPr>
          <w:p w14:paraId="75AA8BC2" w14:textId="77A0EC90" w:rsidR="00A4426E" w:rsidRPr="00034613" w:rsidRDefault="00A4426E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BE0AD2" w:rsidRPr="003F6611" w14:paraId="01F94A35" w14:textId="77777777" w:rsidTr="00826925">
        <w:trPr>
          <w:trHeight w:val="420"/>
        </w:trPr>
        <w:tc>
          <w:tcPr>
            <w:tcW w:w="1517" w:type="pct"/>
            <w:vAlign w:val="center"/>
          </w:tcPr>
          <w:p w14:paraId="36A7A8B8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Имейл адрес</w:t>
            </w:r>
          </w:p>
        </w:tc>
        <w:tc>
          <w:tcPr>
            <w:tcW w:w="3483" w:type="pct"/>
            <w:vAlign w:val="center"/>
          </w:tcPr>
          <w:p w14:paraId="5900779B" w14:textId="73A052FC" w:rsidR="00A4426E" w:rsidRPr="00034613" w:rsidRDefault="00A4426E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</w:tbl>
    <w:p w14:paraId="6A7E4496" w14:textId="77777777" w:rsidR="00360249" w:rsidRPr="00B93644" w:rsidRDefault="00360249" w:rsidP="00360249">
      <w:pPr>
        <w:rPr>
          <w:lang w:val="en-US"/>
        </w:rPr>
      </w:pPr>
      <w:bookmarkStart w:id="8" w:name="_Toc181191075"/>
      <w:bookmarkStart w:id="9" w:name="_Toc181191171"/>
    </w:p>
    <w:p w14:paraId="53A07F03" w14:textId="4E23B3FE" w:rsidR="00004ACC" w:rsidRPr="003F6611" w:rsidRDefault="00034613">
      <w:pPr>
        <w:pStyle w:val="Heading2"/>
        <w:numPr>
          <w:ilvl w:val="1"/>
          <w:numId w:val="21"/>
        </w:numPr>
        <w:suppressAutoHyphens/>
        <w:spacing w:before="120" w:after="120" w:line="264" w:lineRule="auto"/>
        <w:rPr>
          <w:rFonts w:ascii="Arial" w:hAnsi="Arial" w:cs="Arial"/>
          <w:i w:val="0"/>
          <w:iCs w:val="0"/>
          <w:sz w:val="20"/>
          <w:szCs w:val="20"/>
        </w:rPr>
      </w:pPr>
      <w:r>
        <w:rPr>
          <w:rFonts w:ascii="Arial" w:hAnsi="Arial" w:cs="Arial"/>
          <w:i w:val="0"/>
          <w:iCs w:val="0"/>
          <w:sz w:val="20"/>
          <w:szCs w:val="20"/>
          <w:lang w:val="en-US"/>
        </w:rPr>
        <w:t xml:space="preserve">  </w:t>
      </w:r>
      <w:r w:rsidR="009D1DFA" w:rsidRPr="003F6611">
        <w:rPr>
          <w:rFonts w:ascii="Arial" w:hAnsi="Arial" w:cs="Arial"/>
          <w:i w:val="0"/>
          <w:iCs w:val="0"/>
          <w:sz w:val="20"/>
          <w:szCs w:val="20"/>
        </w:rPr>
        <w:t>Партньор 2:</w:t>
      </w:r>
      <w:bookmarkEnd w:id="8"/>
      <w:bookmarkEnd w:id="9"/>
      <w:r w:rsidR="00B93644">
        <w:rPr>
          <w:rFonts w:ascii="Arial" w:hAnsi="Arial" w:cs="Arial"/>
          <w:i w:val="0"/>
          <w:iCs w:val="0"/>
          <w:sz w:val="20"/>
          <w:szCs w:val="20"/>
          <w:lang w:val="en-US"/>
        </w:rPr>
        <w:t xml:space="preserve"> </w:t>
      </w:r>
      <w:r>
        <w:rPr>
          <w:rFonts w:ascii="Arial" w:hAnsi="Arial" w:cs="Arial"/>
          <w:i w:val="0"/>
          <w:iCs w:val="0"/>
          <w:sz w:val="20"/>
          <w:szCs w:val="20"/>
          <w:lang w:val="en-US"/>
        </w:rPr>
        <w:t>[</w:t>
      </w:r>
      <w:r w:rsidRPr="00034613">
        <w:rPr>
          <w:rFonts w:ascii="Arial" w:hAnsi="Arial" w:cs="Arial"/>
          <w:i w:val="0"/>
          <w:iCs w:val="0"/>
          <w:sz w:val="20"/>
          <w:szCs w:val="20"/>
        </w:rPr>
        <w:t>Име]</w:t>
      </w:r>
    </w:p>
    <w:p w14:paraId="4F3572EE" w14:textId="77777777" w:rsidR="007B6186" w:rsidRPr="003F6611" w:rsidRDefault="007B6186" w:rsidP="00FD49F9">
      <w:pPr>
        <w:suppressAutoHyphens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tbl>
      <w:tblPr>
        <w:tblW w:w="5000" w:type="pct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784"/>
        <w:gridCol w:w="6266"/>
      </w:tblGrid>
      <w:tr w:rsidR="007B6186" w:rsidRPr="003F6611" w14:paraId="617128AA" w14:textId="77777777" w:rsidTr="00FD49F9">
        <w:trPr>
          <w:trHeight w:val="46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5086E0F6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sz w:val="20"/>
                <w:szCs w:val="20"/>
              </w:rPr>
              <w:t>Административни данни на партньор 2</w:t>
            </w:r>
          </w:p>
        </w:tc>
      </w:tr>
      <w:tr w:rsidR="00B93644" w:rsidRPr="003F6611" w14:paraId="34A816E2" w14:textId="77777777" w:rsidTr="00FD49F9">
        <w:trPr>
          <w:trHeight w:val="460"/>
        </w:trPr>
        <w:tc>
          <w:tcPr>
            <w:tcW w:w="1538" w:type="pct"/>
            <w:vAlign w:val="center"/>
            <w:hideMark/>
          </w:tcPr>
          <w:p w14:paraId="4D31DFCB" w14:textId="5159E1B0" w:rsidR="00B93644" w:rsidRPr="003F6611" w:rsidRDefault="00B93644" w:rsidP="00B93644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Име на организацията</w:t>
            </w:r>
          </w:p>
        </w:tc>
        <w:tc>
          <w:tcPr>
            <w:tcW w:w="3462" w:type="pct"/>
            <w:vAlign w:val="center"/>
          </w:tcPr>
          <w:p w14:paraId="0D634704" w14:textId="20C7C19B" w:rsidR="00B93644" w:rsidRPr="00034613" w:rsidRDefault="00B93644" w:rsidP="00B93644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B93644" w:rsidRPr="003F6611" w14:paraId="63254068" w14:textId="77777777" w:rsidTr="00FD49F9">
        <w:trPr>
          <w:trHeight w:val="460"/>
        </w:trPr>
        <w:tc>
          <w:tcPr>
            <w:tcW w:w="1538" w:type="pct"/>
            <w:vAlign w:val="center"/>
          </w:tcPr>
          <w:p w14:paraId="2F8298F2" w14:textId="63754EA3" w:rsidR="00B93644" w:rsidRPr="003F6611" w:rsidRDefault="00B93644" w:rsidP="00B93644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lastRenderedPageBreak/>
              <w:t>Съкращение</w:t>
            </w:r>
          </w:p>
        </w:tc>
        <w:tc>
          <w:tcPr>
            <w:tcW w:w="3462" w:type="pct"/>
            <w:vAlign w:val="center"/>
          </w:tcPr>
          <w:p w14:paraId="40324246" w14:textId="2A5B289C" w:rsidR="00B93644" w:rsidRPr="00034613" w:rsidRDefault="00B93644" w:rsidP="00B93644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B93644" w:rsidRPr="003F6611" w14:paraId="3F323C53" w14:textId="77777777" w:rsidTr="00FD49F9">
        <w:trPr>
          <w:trHeight w:val="460"/>
        </w:trPr>
        <w:tc>
          <w:tcPr>
            <w:tcW w:w="1538" w:type="pct"/>
            <w:vAlign w:val="center"/>
          </w:tcPr>
          <w:p w14:paraId="2724D2D7" w14:textId="66CAE000" w:rsidR="00B93644" w:rsidRPr="003F6611" w:rsidRDefault="00B93644" w:rsidP="00B93644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Правна форма</w:t>
            </w:r>
          </w:p>
        </w:tc>
        <w:tc>
          <w:tcPr>
            <w:tcW w:w="3462" w:type="pct"/>
            <w:vAlign w:val="center"/>
          </w:tcPr>
          <w:p w14:paraId="4AB93BA6" w14:textId="06319F39" w:rsidR="00B93644" w:rsidRPr="00034613" w:rsidRDefault="00B93644" w:rsidP="00B93644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B93644" w:rsidRPr="003F6611" w14:paraId="341C253B" w14:textId="77777777" w:rsidTr="00FD49F9">
        <w:trPr>
          <w:trHeight w:val="460"/>
        </w:trPr>
        <w:tc>
          <w:tcPr>
            <w:tcW w:w="1538" w:type="pct"/>
            <w:vAlign w:val="center"/>
          </w:tcPr>
          <w:p w14:paraId="05412102" w14:textId="769D5D69" w:rsidR="00B93644" w:rsidRPr="003F6611" w:rsidRDefault="00B93644" w:rsidP="00B93644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Регистрационен номер (</w:t>
            </w:r>
            <w:r>
              <w:rPr>
                <w:rFonts w:ascii="Arial" w:hAnsi="Arial" w:cs="Arial"/>
                <w:sz w:val="20"/>
                <w:szCs w:val="20"/>
              </w:rPr>
              <w:t>ЕИК</w:t>
            </w:r>
            <w:r w:rsidRPr="003F661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62" w:type="pct"/>
            <w:vAlign w:val="center"/>
          </w:tcPr>
          <w:p w14:paraId="2E9C0FF0" w14:textId="38B60A2D" w:rsidR="00B93644" w:rsidRPr="00034613" w:rsidRDefault="00B93644" w:rsidP="00B93644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034613" w:rsidRPr="003F6611" w14:paraId="0A204467" w14:textId="77777777" w:rsidTr="00FD49F9">
        <w:trPr>
          <w:trHeight w:val="460"/>
        </w:trPr>
        <w:tc>
          <w:tcPr>
            <w:tcW w:w="1538" w:type="pct"/>
            <w:vAlign w:val="center"/>
          </w:tcPr>
          <w:p w14:paraId="36CD275E" w14:textId="667C2930" w:rsidR="00034613" w:rsidRPr="003F6611" w:rsidRDefault="00034613" w:rsidP="00034613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 xml:space="preserve">Номер по ДДС </w:t>
            </w:r>
          </w:p>
        </w:tc>
        <w:tc>
          <w:tcPr>
            <w:tcW w:w="3462" w:type="pct"/>
            <w:vAlign w:val="center"/>
          </w:tcPr>
          <w:p w14:paraId="776C204E" w14:textId="6C8EF333" w:rsidR="00034613" w:rsidRPr="003F6611" w:rsidRDefault="00034613" w:rsidP="00034613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[</w:t>
            </w:r>
            <w:r w:rsidRPr="003F661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Ако е приложимо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]</w:t>
            </w:r>
          </w:p>
        </w:tc>
      </w:tr>
      <w:tr w:rsidR="00034613" w:rsidRPr="003F6611" w14:paraId="79744756" w14:textId="77777777" w:rsidTr="00FD49F9">
        <w:trPr>
          <w:trHeight w:val="460"/>
        </w:trPr>
        <w:tc>
          <w:tcPr>
            <w:tcW w:w="1538" w:type="pct"/>
            <w:vAlign w:val="center"/>
          </w:tcPr>
          <w:p w14:paraId="12ECE4D5" w14:textId="24833CCD" w:rsidR="00034613" w:rsidRPr="003F6611" w:rsidRDefault="00034613" w:rsidP="00034613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3F6611">
              <w:rPr>
                <w:rFonts w:ascii="Arial" w:hAnsi="Arial" w:cs="Arial"/>
                <w:sz w:val="20"/>
                <w:szCs w:val="20"/>
              </w:rPr>
              <w:t>дрес</w:t>
            </w:r>
            <w:r>
              <w:rPr>
                <w:rFonts w:ascii="Arial" w:hAnsi="Arial" w:cs="Arial"/>
                <w:sz w:val="20"/>
                <w:szCs w:val="20"/>
              </w:rPr>
              <w:t xml:space="preserve"> на управление</w:t>
            </w:r>
          </w:p>
        </w:tc>
        <w:tc>
          <w:tcPr>
            <w:tcW w:w="3462" w:type="pct"/>
            <w:vAlign w:val="center"/>
          </w:tcPr>
          <w:p w14:paraId="251388D0" w14:textId="144DFA90" w:rsidR="00034613" w:rsidRPr="00034613" w:rsidRDefault="00034613" w:rsidP="00034613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[</w:t>
            </w:r>
            <w:r w:rsidRPr="0003461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Адрес, пощенски код, град, държава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]</w:t>
            </w:r>
          </w:p>
        </w:tc>
      </w:tr>
      <w:tr w:rsidR="00034613" w:rsidRPr="003F6611" w14:paraId="1F676F6D" w14:textId="77777777" w:rsidTr="00FD49F9">
        <w:trPr>
          <w:trHeight w:val="460"/>
        </w:trPr>
        <w:tc>
          <w:tcPr>
            <w:tcW w:w="1538" w:type="pct"/>
            <w:vAlign w:val="center"/>
          </w:tcPr>
          <w:p w14:paraId="7CE19BC9" w14:textId="42BB6293" w:rsidR="00034613" w:rsidRPr="003F6611" w:rsidRDefault="00034613" w:rsidP="00034613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за кореспонденция</w:t>
            </w:r>
            <w:r w:rsidRPr="003F66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62" w:type="pct"/>
            <w:vAlign w:val="center"/>
          </w:tcPr>
          <w:p w14:paraId="76225D6F" w14:textId="1835F210" w:rsidR="00034613" w:rsidRPr="003F6611" w:rsidRDefault="00034613" w:rsidP="00034613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[</w:t>
            </w:r>
            <w:r w:rsidRPr="003F661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Ако са различни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]</w:t>
            </w:r>
          </w:p>
        </w:tc>
      </w:tr>
      <w:tr w:rsidR="00B93644" w:rsidRPr="003F6611" w14:paraId="4D3F81AC" w14:textId="77777777" w:rsidTr="00FD49F9">
        <w:trPr>
          <w:trHeight w:val="460"/>
        </w:trPr>
        <w:tc>
          <w:tcPr>
            <w:tcW w:w="1538" w:type="pct"/>
            <w:vAlign w:val="center"/>
          </w:tcPr>
          <w:p w14:paraId="5E2A6510" w14:textId="7BA80D77" w:rsidR="00B93644" w:rsidRPr="003F6611" w:rsidRDefault="00B93644" w:rsidP="00B93644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Телефонен номер</w:t>
            </w:r>
          </w:p>
        </w:tc>
        <w:tc>
          <w:tcPr>
            <w:tcW w:w="3462" w:type="pct"/>
            <w:vAlign w:val="center"/>
          </w:tcPr>
          <w:p w14:paraId="1B74070F" w14:textId="569D141B" w:rsidR="00B93644" w:rsidRPr="00034613" w:rsidRDefault="00B93644" w:rsidP="00B93644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B93644" w:rsidRPr="003F6611" w14:paraId="7E0A835D" w14:textId="77777777" w:rsidTr="00FD49F9">
        <w:trPr>
          <w:trHeight w:val="460"/>
        </w:trPr>
        <w:tc>
          <w:tcPr>
            <w:tcW w:w="1538" w:type="pct"/>
            <w:vAlign w:val="center"/>
          </w:tcPr>
          <w:p w14:paraId="185E784E" w14:textId="61580E14" w:rsidR="00B93644" w:rsidRPr="003F6611" w:rsidRDefault="00B93644" w:rsidP="00B93644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3F6611">
              <w:rPr>
                <w:rFonts w:ascii="Arial" w:hAnsi="Arial" w:cs="Arial"/>
                <w:sz w:val="20"/>
                <w:szCs w:val="20"/>
              </w:rPr>
              <w:t>лектронна поща</w:t>
            </w:r>
          </w:p>
        </w:tc>
        <w:tc>
          <w:tcPr>
            <w:tcW w:w="3462" w:type="pct"/>
            <w:vAlign w:val="center"/>
          </w:tcPr>
          <w:p w14:paraId="7B3A137C" w14:textId="631933E9" w:rsidR="00B93644" w:rsidRPr="00034613" w:rsidRDefault="00B93644" w:rsidP="00B93644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B93644" w:rsidRPr="003F6611" w14:paraId="7C151FD6" w14:textId="77777777" w:rsidTr="00FD49F9">
        <w:trPr>
          <w:trHeight w:val="50"/>
        </w:trPr>
        <w:tc>
          <w:tcPr>
            <w:tcW w:w="1538" w:type="pct"/>
            <w:vAlign w:val="center"/>
          </w:tcPr>
          <w:p w14:paraId="745E88C8" w14:textId="2C483312" w:rsidR="00B93644" w:rsidRPr="003F6611" w:rsidRDefault="00B93644" w:rsidP="00B93644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Уебсайт</w:t>
            </w:r>
          </w:p>
        </w:tc>
        <w:tc>
          <w:tcPr>
            <w:tcW w:w="3462" w:type="pct"/>
            <w:vAlign w:val="center"/>
          </w:tcPr>
          <w:p w14:paraId="69B2668D" w14:textId="58E96542" w:rsidR="00B93644" w:rsidRPr="00034613" w:rsidRDefault="00B93644" w:rsidP="00B93644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B93644" w:rsidRPr="003F6611" w14:paraId="547FE64B" w14:textId="77777777" w:rsidTr="00FD49F9">
        <w:trPr>
          <w:trHeight w:val="50"/>
        </w:trPr>
        <w:tc>
          <w:tcPr>
            <w:tcW w:w="1538" w:type="pct"/>
            <w:vAlign w:val="center"/>
          </w:tcPr>
          <w:p w14:paraId="5173552B" w14:textId="58E9BB12" w:rsidR="00B93644" w:rsidRPr="003F6611" w:rsidRDefault="00B93644" w:rsidP="00B93644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на</w:t>
            </w:r>
            <w:r w:rsidRPr="003F6611">
              <w:rPr>
                <w:rFonts w:ascii="Arial" w:hAnsi="Arial" w:cs="Arial"/>
                <w:sz w:val="20"/>
                <w:szCs w:val="20"/>
              </w:rPr>
              <w:t xml:space="preserve"> социални медии</w:t>
            </w:r>
          </w:p>
        </w:tc>
        <w:tc>
          <w:tcPr>
            <w:tcW w:w="3462" w:type="pct"/>
            <w:vAlign w:val="center"/>
          </w:tcPr>
          <w:p w14:paraId="50973959" w14:textId="0CDE793C" w:rsidR="00B93644" w:rsidRPr="00034613" w:rsidRDefault="00B93644" w:rsidP="00B93644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B93644" w:rsidRPr="003F6611" w14:paraId="68652CC7" w14:textId="77777777" w:rsidTr="00FD49F9">
        <w:trPr>
          <w:trHeight w:val="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49B2B8B7" w14:textId="1A8158FC" w:rsidR="00B93644" w:rsidRPr="003F6611" w:rsidRDefault="00B93644" w:rsidP="00B93644">
            <w:p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Законен</w:t>
            </w: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представител</w:t>
            </w:r>
          </w:p>
        </w:tc>
      </w:tr>
      <w:tr w:rsidR="00B93644" w:rsidRPr="003F6611" w14:paraId="31F55A56" w14:textId="77777777" w:rsidTr="00FD49F9">
        <w:trPr>
          <w:trHeight w:val="300"/>
        </w:trPr>
        <w:tc>
          <w:tcPr>
            <w:tcW w:w="1538" w:type="pct"/>
            <w:vAlign w:val="center"/>
          </w:tcPr>
          <w:p w14:paraId="0C73C881" w14:textId="77777777" w:rsidR="00B93644" w:rsidRPr="003F6611" w:rsidRDefault="00B93644" w:rsidP="00B93644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Име и длъжност</w:t>
            </w:r>
          </w:p>
        </w:tc>
        <w:tc>
          <w:tcPr>
            <w:tcW w:w="3462" w:type="pct"/>
            <w:vAlign w:val="center"/>
          </w:tcPr>
          <w:p w14:paraId="50DFBA27" w14:textId="4DDDA79F" w:rsidR="00B93644" w:rsidRPr="00034613" w:rsidRDefault="00B93644" w:rsidP="00B93644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B93644" w:rsidRPr="003F6611" w14:paraId="69947C10" w14:textId="77777777" w:rsidTr="00FD49F9">
        <w:trPr>
          <w:trHeight w:val="300"/>
        </w:trPr>
        <w:tc>
          <w:tcPr>
            <w:tcW w:w="1538" w:type="pct"/>
            <w:vAlign w:val="center"/>
          </w:tcPr>
          <w:p w14:paraId="2C976BDC" w14:textId="77777777" w:rsidR="00B93644" w:rsidRPr="003F6611" w:rsidRDefault="00B93644" w:rsidP="00B93644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 xml:space="preserve">Телефонен номер </w:t>
            </w:r>
          </w:p>
        </w:tc>
        <w:tc>
          <w:tcPr>
            <w:tcW w:w="3462" w:type="pct"/>
            <w:vAlign w:val="center"/>
          </w:tcPr>
          <w:p w14:paraId="4811AFDD" w14:textId="4B745AC6" w:rsidR="00B93644" w:rsidRPr="00034613" w:rsidRDefault="00B93644" w:rsidP="00B93644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B93644" w:rsidRPr="003F6611" w14:paraId="0739FA79" w14:textId="77777777" w:rsidTr="00FD49F9">
        <w:trPr>
          <w:trHeight w:val="300"/>
        </w:trPr>
        <w:tc>
          <w:tcPr>
            <w:tcW w:w="1538" w:type="pct"/>
            <w:vAlign w:val="center"/>
          </w:tcPr>
          <w:p w14:paraId="0068564C" w14:textId="77777777" w:rsidR="00B93644" w:rsidRPr="003F6611" w:rsidRDefault="00B93644" w:rsidP="00B93644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Имейл адрес</w:t>
            </w:r>
          </w:p>
        </w:tc>
        <w:tc>
          <w:tcPr>
            <w:tcW w:w="3462" w:type="pct"/>
            <w:vAlign w:val="center"/>
          </w:tcPr>
          <w:p w14:paraId="3DC344FA" w14:textId="49CB39DE" w:rsidR="00B93644" w:rsidRPr="00034613" w:rsidRDefault="00B93644" w:rsidP="00B93644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B93644" w:rsidRPr="003F6611" w14:paraId="0BA9A09C" w14:textId="77777777" w:rsidTr="00FD49F9">
        <w:trPr>
          <w:trHeight w:val="30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564AB90A" w14:textId="77777777" w:rsidR="00B93644" w:rsidRPr="003F6611" w:rsidRDefault="00B93644" w:rsidP="00B93644">
            <w:pPr>
              <w:suppressAutoHyphens/>
              <w:spacing w:before="120" w:after="120"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sz w:val="20"/>
                <w:szCs w:val="20"/>
              </w:rPr>
              <w:t xml:space="preserve">Лице за контакт </w:t>
            </w:r>
          </w:p>
        </w:tc>
      </w:tr>
      <w:tr w:rsidR="00B93644" w:rsidRPr="003F6611" w14:paraId="3FAA5D09" w14:textId="77777777" w:rsidTr="00FD49F9">
        <w:trPr>
          <w:trHeight w:val="420"/>
        </w:trPr>
        <w:tc>
          <w:tcPr>
            <w:tcW w:w="1538" w:type="pct"/>
            <w:vAlign w:val="center"/>
            <w:hideMark/>
          </w:tcPr>
          <w:p w14:paraId="05832A56" w14:textId="77777777" w:rsidR="00B93644" w:rsidRPr="003F6611" w:rsidRDefault="00B93644" w:rsidP="00B93644">
            <w:pPr>
              <w:suppressAutoHyphens/>
              <w:spacing w:before="120" w:after="120"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Име и длъжност</w:t>
            </w:r>
          </w:p>
        </w:tc>
        <w:tc>
          <w:tcPr>
            <w:tcW w:w="3462" w:type="pct"/>
            <w:vAlign w:val="center"/>
          </w:tcPr>
          <w:p w14:paraId="13FBD86C" w14:textId="1477CE9F" w:rsidR="00B93644" w:rsidRPr="00034613" w:rsidRDefault="00B93644" w:rsidP="00B93644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B93644" w:rsidRPr="003F6611" w14:paraId="5D9EE770" w14:textId="77777777" w:rsidTr="00FD49F9">
        <w:trPr>
          <w:trHeight w:val="420"/>
        </w:trPr>
        <w:tc>
          <w:tcPr>
            <w:tcW w:w="1538" w:type="pct"/>
            <w:vAlign w:val="center"/>
          </w:tcPr>
          <w:p w14:paraId="05BFE5C9" w14:textId="77777777" w:rsidR="00B93644" w:rsidRPr="003F6611" w:rsidRDefault="00B93644" w:rsidP="00B93644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 xml:space="preserve">Телефонен номер </w:t>
            </w:r>
          </w:p>
        </w:tc>
        <w:tc>
          <w:tcPr>
            <w:tcW w:w="3462" w:type="pct"/>
            <w:vAlign w:val="center"/>
          </w:tcPr>
          <w:p w14:paraId="2DDEF662" w14:textId="533E5C7D" w:rsidR="00B93644" w:rsidRPr="00034613" w:rsidRDefault="00B93644" w:rsidP="00B93644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B93644" w:rsidRPr="003F6611" w14:paraId="5D3B08CE" w14:textId="77777777" w:rsidTr="00FD49F9">
        <w:trPr>
          <w:trHeight w:val="420"/>
        </w:trPr>
        <w:tc>
          <w:tcPr>
            <w:tcW w:w="1538" w:type="pct"/>
            <w:vAlign w:val="center"/>
          </w:tcPr>
          <w:p w14:paraId="3421ABB9" w14:textId="77777777" w:rsidR="00B93644" w:rsidRPr="003F6611" w:rsidRDefault="00B93644" w:rsidP="00B93644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Имейл адрес</w:t>
            </w:r>
          </w:p>
        </w:tc>
        <w:tc>
          <w:tcPr>
            <w:tcW w:w="3462" w:type="pct"/>
            <w:vAlign w:val="center"/>
          </w:tcPr>
          <w:p w14:paraId="0AC5B19A" w14:textId="1A6F0021" w:rsidR="00B93644" w:rsidRPr="00034613" w:rsidRDefault="00B93644" w:rsidP="00B93644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</w:tbl>
    <w:p w14:paraId="72B226E5" w14:textId="378B2431" w:rsidR="00360249" w:rsidRDefault="00360249" w:rsidP="00360249">
      <w:pPr>
        <w:pStyle w:val="Heading2"/>
        <w:suppressAutoHyphens/>
        <w:spacing w:before="120" w:after="120" w:line="264" w:lineRule="auto"/>
        <w:ind w:left="720"/>
        <w:rPr>
          <w:rFonts w:ascii="Arial" w:hAnsi="Arial" w:cs="Arial"/>
          <w:i w:val="0"/>
          <w:iCs w:val="0"/>
          <w:sz w:val="20"/>
          <w:szCs w:val="20"/>
        </w:rPr>
      </w:pPr>
      <w:bookmarkStart w:id="10" w:name="_Toc181191076"/>
      <w:bookmarkStart w:id="11" w:name="_Toc181191172"/>
    </w:p>
    <w:p w14:paraId="01E5CBD9" w14:textId="345D9BA8" w:rsidR="0085776B" w:rsidRPr="00034613" w:rsidRDefault="00034613" w:rsidP="00034613">
      <w:pPr>
        <w:pStyle w:val="Heading2"/>
        <w:numPr>
          <w:ilvl w:val="1"/>
          <w:numId w:val="21"/>
        </w:numPr>
        <w:suppressAutoHyphens/>
        <w:spacing w:before="120" w:after="120" w:line="264" w:lineRule="auto"/>
        <w:rPr>
          <w:rFonts w:ascii="Arial" w:hAnsi="Arial" w:cs="Arial"/>
          <w:i w:val="0"/>
          <w:iCs w:val="0"/>
          <w:sz w:val="20"/>
          <w:szCs w:val="20"/>
        </w:rPr>
      </w:pPr>
      <w:r>
        <w:rPr>
          <w:rFonts w:ascii="Arial" w:hAnsi="Arial" w:cs="Arial"/>
          <w:i w:val="0"/>
          <w:iCs w:val="0"/>
          <w:sz w:val="20"/>
          <w:szCs w:val="20"/>
          <w:lang w:val="en-US"/>
        </w:rPr>
        <w:t xml:space="preserve">  </w:t>
      </w:r>
      <w:r w:rsidR="009D1DFA" w:rsidRPr="003F6611">
        <w:rPr>
          <w:rFonts w:ascii="Arial" w:hAnsi="Arial" w:cs="Arial"/>
          <w:i w:val="0"/>
          <w:iCs w:val="0"/>
          <w:sz w:val="20"/>
          <w:szCs w:val="20"/>
        </w:rPr>
        <w:t>Партньор 3: [Име]</w:t>
      </w:r>
      <w:bookmarkEnd w:id="10"/>
      <w:bookmarkEnd w:id="11"/>
    </w:p>
    <w:p w14:paraId="36187248" w14:textId="4E488C04" w:rsidR="00004ACC" w:rsidRPr="00034613" w:rsidRDefault="00034613">
      <w:pPr>
        <w:suppressAutoHyphens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034613">
        <w:rPr>
          <w:rFonts w:ascii="Arial" w:hAnsi="Arial" w:cs="Arial"/>
          <w:b/>
          <w:bCs/>
          <w:sz w:val="20"/>
          <w:szCs w:val="20"/>
          <w:lang w:val="en-US"/>
        </w:rPr>
        <w:t>…</w:t>
      </w:r>
    </w:p>
    <w:p w14:paraId="62E508AC" w14:textId="77777777" w:rsidR="007B6186" w:rsidRPr="003F6611" w:rsidRDefault="00FD34E7" w:rsidP="00FD49F9">
      <w:pPr>
        <w:suppressAutoHyphens/>
        <w:spacing w:before="120" w:after="120" w:line="264" w:lineRule="auto"/>
        <w:rPr>
          <w:rFonts w:ascii="Arial" w:hAnsi="Arial" w:cs="Arial"/>
          <w:sz w:val="20"/>
          <w:szCs w:val="20"/>
        </w:rPr>
      </w:pPr>
      <w:r w:rsidRPr="003F6611">
        <w:rPr>
          <w:rFonts w:ascii="Arial" w:hAnsi="Arial" w:cs="Arial"/>
          <w:sz w:val="20"/>
          <w:szCs w:val="20"/>
        </w:rPr>
        <w:br w:type="page"/>
      </w:r>
    </w:p>
    <w:p w14:paraId="078AAA7F" w14:textId="5722B814" w:rsidR="00004ACC" w:rsidRPr="003F6611" w:rsidRDefault="002E32EF" w:rsidP="00034613">
      <w:pPr>
        <w:pStyle w:val="ListParagraph"/>
        <w:numPr>
          <w:ilvl w:val="0"/>
          <w:numId w:val="21"/>
        </w:numPr>
        <w:pBdr>
          <w:top w:val="single" w:sz="4" w:space="1" w:color="C00000"/>
          <w:left w:val="single" w:sz="4" w:space="10" w:color="C00000"/>
          <w:bottom w:val="single" w:sz="4" w:space="1" w:color="C00000"/>
          <w:right w:val="single" w:sz="4" w:space="11" w:color="C00000"/>
        </w:pBdr>
        <w:shd w:val="clear" w:color="auto" w:fill="C00000"/>
        <w:tabs>
          <w:tab w:val="left" w:pos="360"/>
          <w:tab w:val="left" w:pos="450"/>
        </w:tabs>
        <w:suppressAutoHyphens/>
        <w:autoSpaceDE w:val="0"/>
        <w:autoSpaceDN w:val="0"/>
        <w:adjustRightInd w:val="0"/>
        <w:spacing w:before="120" w:after="120" w:line="264" w:lineRule="auto"/>
        <w:ind w:left="360"/>
        <w:outlineLvl w:val="0"/>
        <w:rPr>
          <w:rFonts w:ascii="Arial" w:hAnsi="Arial" w:cs="Arial"/>
          <w:b/>
          <w:bCs/>
          <w:caps/>
          <w:sz w:val="20"/>
          <w:szCs w:val="20"/>
        </w:rPr>
      </w:pPr>
      <w:bookmarkStart w:id="12" w:name="_Toc181191077"/>
      <w:bookmarkStart w:id="13" w:name="_Toc181191173"/>
      <w:r>
        <w:rPr>
          <w:rFonts w:ascii="Arial" w:hAnsi="Arial" w:cs="Arial"/>
          <w:b/>
          <w:bCs/>
          <w:caps/>
          <w:sz w:val="20"/>
          <w:szCs w:val="20"/>
        </w:rPr>
        <w:lastRenderedPageBreak/>
        <w:t xml:space="preserve">Допустимост на кандидатите и </w:t>
      </w:r>
      <w:r w:rsidR="009D1DFA" w:rsidRPr="003F6611">
        <w:rPr>
          <w:rFonts w:ascii="Arial" w:hAnsi="Arial" w:cs="Arial"/>
          <w:b/>
          <w:bCs/>
          <w:caps/>
          <w:sz w:val="20"/>
          <w:szCs w:val="20"/>
        </w:rPr>
        <w:t>капацитет</w:t>
      </w:r>
      <w:bookmarkEnd w:id="12"/>
      <w:bookmarkEnd w:id="13"/>
    </w:p>
    <w:p w14:paraId="6DBB6ED9" w14:textId="77777777" w:rsidR="00EA3240" w:rsidRPr="003F6611" w:rsidRDefault="00EA3240" w:rsidP="00FD49F9">
      <w:pPr>
        <w:pStyle w:val="ListParagraph"/>
        <w:suppressAutoHyphens/>
        <w:autoSpaceDE w:val="0"/>
        <w:autoSpaceDN w:val="0"/>
        <w:adjustRightInd w:val="0"/>
        <w:spacing w:before="120" w:after="120" w:line="264" w:lineRule="auto"/>
        <w:ind w:left="0"/>
        <w:rPr>
          <w:rFonts w:ascii="Arial" w:hAnsi="Arial" w:cs="Arial"/>
          <w:b/>
          <w:bCs/>
          <w:sz w:val="20"/>
          <w:szCs w:val="20"/>
        </w:rPr>
      </w:pPr>
      <w:bookmarkStart w:id="14" w:name="_Hlk180500816"/>
    </w:p>
    <w:p w14:paraId="56BA99C2" w14:textId="2815F7C4" w:rsidR="00FD34E7" w:rsidRPr="00034613" w:rsidRDefault="009D1DFA" w:rsidP="00034613">
      <w:pPr>
        <w:pStyle w:val="ListParagraph"/>
        <w:numPr>
          <w:ilvl w:val="1"/>
          <w:numId w:val="21"/>
        </w:numPr>
        <w:suppressAutoHyphens/>
        <w:autoSpaceDE w:val="0"/>
        <w:autoSpaceDN w:val="0"/>
        <w:adjustRightInd w:val="0"/>
        <w:spacing w:before="120" w:after="120" w:line="264" w:lineRule="auto"/>
        <w:outlineLvl w:val="1"/>
        <w:rPr>
          <w:rFonts w:ascii="Arial" w:hAnsi="Arial" w:cs="Arial"/>
          <w:b/>
          <w:bCs/>
          <w:sz w:val="20"/>
          <w:szCs w:val="20"/>
        </w:rPr>
      </w:pPr>
      <w:bookmarkStart w:id="15" w:name="_Toc181191078"/>
      <w:bookmarkStart w:id="16" w:name="_Toc181191174"/>
      <w:r w:rsidRPr="003F6611">
        <w:rPr>
          <w:rFonts w:ascii="Arial" w:hAnsi="Arial" w:cs="Arial"/>
          <w:b/>
          <w:bCs/>
          <w:sz w:val="20"/>
          <w:szCs w:val="20"/>
        </w:rPr>
        <w:t xml:space="preserve"> Членове на консорциума и </w:t>
      </w:r>
      <w:bookmarkEnd w:id="15"/>
      <w:bookmarkEnd w:id="16"/>
      <w:r w:rsidR="002E32EF">
        <w:rPr>
          <w:rFonts w:ascii="Arial" w:hAnsi="Arial" w:cs="Arial"/>
          <w:b/>
          <w:bCs/>
          <w:sz w:val="20"/>
          <w:szCs w:val="20"/>
        </w:rPr>
        <w:t>експертиза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D34E7" w:rsidRPr="003F6611" w14:paraId="3490B513" w14:textId="77777777" w:rsidTr="00FD49F9">
        <w:tc>
          <w:tcPr>
            <w:tcW w:w="9286" w:type="dxa"/>
            <w:shd w:val="clear" w:color="auto" w:fill="F2F2F2" w:themeFill="background1" w:themeFillShade="F2"/>
          </w:tcPr>
          <w:p w14:paraId="4FA97F97" w14:textId="355E86F3" w:rsidR="00004ACC" w:rsidRPr="003F6611" w:rsidRDefault="009D1DFA">
            <w:pPr>
              <w:pStyle w:val="ListParagraph"/>
              <w:numPr>
                <w:ilvl w:val="2"/>
                <w:numId w:val="21"/>
              </w:num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С</w:t>
            </w:r>
            <w:r w:rsidR="00040BDE">
              <w:rPr>
                <w:rFonts w:ascii="Arial" w:hAnsi="Arial" w:cs="Arial"/>
                <w:b/>
                <w:bCs/>
                <w:sz w:val="20"/>
                <w:szCs w:val="20"/>
              </w:rPr>
              <w:t>труктура на консорциума</w:t>
            </w:r>
          </w:p>
        </w:tc>
      </w:tr>
      <w:tr w:rsidR="00FD34E7" w:rsidRPr="003F6611" w14:paraId="0D1E2626" w14:textId="77777777" w:rsidTr="006D75B9">
        <w:tc>
          <w:tcPr>
            <w:tcW w:w="9286" w:type="dxa"/>
            <w:shd w:val="clear" w:color="auto" w:fill="auto"/>
          </w:tcPr>
          <w:p w14:paraId="2E7F5EFD" w14:textId="48C07E7E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Моля, опишете създаването на </w:t>
            </w:r>
            <w:r w:rsidR="00CD3FF3">
              <w:rPr>
                <w:rFonts w:ascii="Arial" w:hAnsi="Arial" w:cs="Arial"/>
                <w:i/>
                <w:iCs/>
                <w:sz w:val="18"/>
                <w:szCs w:val="18"/>
              </w:rPr>
              <w:t>В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ашия консорциум, защо са избрани тези конкретни партньори, като подчертаете техния опит, роли и добавена стойност (максимум 3000 знака с интервали)</w:t>
            </w:r>
            <w:r w:rsidR="00CD3FF3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056EDCCC" w14:textId="77777777" w:rsidR="00004ACC" w:rsidRDefault="00331708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2EEB1F57" w14:textId="3EC0F54A" w:rsidR="00034613" w:rsidRPr="00331708" w:rsidRDefault="00034613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58AA359A" w14:textId="77777777" w:rsidR="00FD34E7" w:rsidRPr="003F6611" w:rsidRDefault="00FD34E7" w:rsidP="00FD49F9">
      <w:pPr>
        <w:pStyle w:val="ListParagraph"/>
        <w:suppressAutoHyphens/>
        <w:autoSpaceDE w:val="0"/>
        <w:autoSpaceDN w:val="0"/>
        <w:adjustRightInd w:val="0"/>
        <w:spacing w:before="120" w:after="120" w:line="264" w:lineRule="auto"/>
        <w:ind w:left="0"/>
        <w:outlineLvl w:val="1"/>
        <w:rPr>
          <w:rFonts w:ascii="Arial" w:hAnsi="Arial" w:cs="Arial"/>
          <w:b/>
          <w:bCs/>
          <w:sz w:val="20"/>
          <w:szCs w:val="20"/>
        </w:rPr>
      </w:pPr>
      <w:r w:rsidRPr="003F6611">
        <w:rPr>
          <w:rFonts w:ascii="Arial" w:hAnsi="Arial" w:cs="Arial"/>
          <w:b/>
          <w:bCs/>
          <w:sz w:val="20"/>
          <w:szCs w:val="20"/>
        </w:rPr>
        <w:t xml:space="preserve"> </w:t>
      </w:r>
    </w:p>
    <w:bookmarkEnd w:id="14"/>
    <w:p w14:paraId="2091CB05" w14:textId="7A7672D5" w:rsidR="006F0F9F" w:rsidRPr="00034613" w:rsidRDefault="00034613" w:rsidP="00FD49F9">
      <w:pPr>
        <w:pStyle w:val="ListParagraph"/>
        <w:numPr>
          <w:ilvl w:val="1"/>
          <w:numId w:val="21"/>
        </w:numPr>
        <w:suppressAutoHyphens/>
        <w:autoSpaceDE w:val="0"/>
        <w:autoSpaceDN w:val="0"/>
        <w:adjustRightInd w:val="0"/>
        <w:spacing w:before="120" w:after="120" w:line="264" w:lineRule="auto"/>
        <w:outlineLvl w:val="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040BDE">
        <w:rPr>
          <w:rFonts w:ascii="Arial" w:hAnsi="Arial" w:cs="Arial"/>
          <w:b/>
          <w:bCs/>
          <w:sz w:val="20"/>
          <w:szCs w:val="20"/>
        </w:rPr>
        <w:t>Допустимост и капацитет на водещия кандидат</w:t>
      </w:r>
      <w:bookmarkStart w:id="17" w:name="_Hlk17913174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7707"/>
      </w:tblGrid>
      <w:tr w:rsidR="00BE0AD2" w:rsidRPr="003F6611" w14:paraId="186438EC" w14:textId="77777777" w:rsidTr="00331708">
        <w:tc>
          <w:tcPr>
            <w:tcW w:w="9060" w:type="dxa"/>
            <w:gridSpan w:val="2"/>
            <w:shd w:val="clear" w:color="auto" w:fill="F2F2F2" w:themeFill="background1" w:themeFillShade="F2"/>
          </w:tcPr>
          <w:p w14:paraId="1426324C" w14:textId="49FE079B" w:rsidR="00004ACC" w:rsidRPr="003F6611" w:rsidRDefault="009D1DFA">
            <w:pPr>
              <w:pStyle w:val="ListParagraph"/>
              <w:numPr>
                <w:ilvl w:val="2"/>
                <w:numId w:val="21"/>
              </w:num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8" w:name="_Hlk181189995"/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Описание на </w:t>
            </w:r>
            <w:r w:rsidR="00FD34E7" w:rsidRPr="003F66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водещия </w:t>
            </w:r>
            <w:r w:rsidR="00BB0BB2">
              <w:rPr>
                <w:rFonts w:ascii="Arial" w:hAnsi="Arial" w:cs="Arial"/>
                <w:b/>
                <w:bCs/>
                <w:sz w:val="20"/>
                <w:szCs w:val="20"/>
              </w:rPr>
              <w:t>кандидат</w:t>
            </w:r>
          </w:p>
        </w:tc>
      </w:tr>
      <w:tr w:rsidR="00BE0AD2" w:rsidRPr="003F6611" w14:paraId="4BA19870" w14:textId="77777777" w:rsidTr="00331708">
        <w:tc>
          <w:tcPr>
            <w:tcW w:w="9060" w:type="dxa"/>
            <w:gridSpan w:val="2"/>
            <w:shd w:val="clear" w:color="auto" w:fill="auto"/>
          </w:tcPr>
          <w:p w14:paraId="669E199F" w14:textId="6740509B" w:rsidR="00004ACC" w:rsidRDefault="009D1DFA" w:rsidP="00331708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Моля, опишете организацията и ресурсите </w:t>
            </w:r>
            <w:r w:rsidR="006F6A64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(човешки, финансови, материални, технически и т.н.),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с които разполага, за да може да изпълни проекта по </w:t>
            </w:r>
            <w:r w:rsidR="008974C2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подходящ начин. Обяснете как тя покрива критериите за допустимост 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(максимум </w:t>
            </w:r>
            <w:r w:rsidR="008974C2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1200 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знака с интервали)</w:t>
            </w:r>
            <w:r w:rsidR="00CD3FF3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426E8482" w14:textId="77777777" w:rsidR="00331708" w:rsidRDefault="00331708" w:rsidP="00331708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89F8AED" w14:textId="0FC5AAD5" w:rsidR="00034613" w:rsidRPr="00331708" w:rsidRDefault="00034613" w:rsidP="00331708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AD2" w:rsidRPr="003F6611" w14:paraId="7317728E" w14:textId="77777777" w:rsidTr="00331708">
        <w:trPr>
          <w:trHeight w:val="588"/>
        </w:trPr>
        <w:tc>
          <w:tcPr>
            <w:tcW w:w="9060" w:type="dxa"/>
            <w:gridSpan w:val="2"/>
            <w:shd w:val="clear" w:color="auto" w:fill="F2F2F2" w:themeFill="background1" w:themeFillShade="F2"/>
          </w:tcPr>
          <w:p w14:paraId="1161E193" w14:textId="77777777" w:rsidR="00004ACC" w:rsidRPr="003F6611" w:rsidRDefault="009D1DFA">
            <w:pPr>
              <w:pStyle w:val="ListParagraph"/>
              <w:numPr>
                <w:ilvl w:val="2"/>
                <w:numId w:val="21"/>
              </w:num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Очертаване на обичайните дейности, </w:t>
            </w:r>
            <w:r w:rsidR="00F43C07" w:rsidRPr="003F66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тематична и географска насоченост на работата </w:t>
            </w:r>
          </w:p>
        </w:tc>
      </w:tr>
      <w:tr w:rsidR="00705DE8" w:rsidRPr="003F6611" w14:paraId="5B95FC78" w14:textId="77777777" w:rsidTr="00331708">
        <w:tc>
          <w:tcPr>
            <w:tcW w:w="9060" w:type="dxa"/>
            <w:gridSpan w:val="2"/>
            <w:shd w:val="clear" w:color="auto" w:fill="auto"/>
          </w:tcPr>
          <w:p w14:paraId="58BFCF7B" w14:textId="4BCC3B79" w:rsidR="00004ACC" w:rsidRDefault="009D1DFA" w:rsidP="00331708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Моля, опишете работата на </w:t>
            </w:r>
            <w:r w:rsidR="00CD3FF3">
              <w:rPr>
                <w:rFonts w:ascii="Arial" w:hAnsi="Arial" w:cs="Arial"/>
                <w:i/>
                <w:iCs/>
                <w:sz w:val="18"/>
                <w:szCs w:val="18"/>
              </w:rPr>
              <w:t>В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ашата </w:t>
            </w:r>
            <w:r w:rsidR="00245DEA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организация 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в подобни дейности</w:t>
            </w:r>
            <w:r w:rsidR="00245DEA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по 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отношение на граждански дейности, </w:t>
            </w:r>
            <w:r w:rsidR="00966F7D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обичайна 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тематична </w:t>
            </w:r>
            <w:r w:rsidR="00F43C07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насоченост на 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дейностите </w:t>
            </w:r>
            <w:r w:rsidR="00C85F6A">
              <w:rPr>
                <w:rFonts w:ascii="Arial" w:hAnsi="Arial" w:cs="Arial"/>
                <w:i/>
                <w:iCs/>
                <w:sz w:val="18"/>
                <w:szCs w:val="18"/>
              </w:rPr>
              <w:t>В</w:t>
            </w:r>
            <w:r w:rsidR="00966F7D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и</w:t>
            </w:r>
            <w:r w:rsidR="00F43C07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както и </w:t>
            </w:r>
            <w:r w:rsidR="00040BD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опита на национално и регионално ниво </w:t>
            </w:r>
            <w:r w:rsidR="00040BDE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(максимум 1200 знака с интервали)</w:t>
            </w:r>
            <w:r w:rsidR="00CD3FF3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="0033170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317402BC" w14:textId="77777777" w:rsidR="00331708" w:rsidRDefault="00331708" w:rsidP="00331708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71A6B5F" w14:textId="24DE3DC1" w:rsidR="00034613" w:rsidRPr="003F6611" w:rsidRDefault="00034613" w:rsidP="00331708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E0AD2" w:rsidRPr="003F6611" w14:paraId="30FCEE27" w14:textId="77777777" w:rsidTr="00331708">
        <w:trPr>
          <w:trHeight w:val="588"/>
        </w:trPr>
        <w:tc>
          <w:tcPr>
            <w:tcW w:w="9060" w:type="dxa"/>
            <w:gridSpan w:val="2"/>
            <w:shd w:val="clear" w:color="auto" w:fill="F2F2F2" w:themeFill="background1" w:themeFillShade="F2"/>
          </w:tcPr>
          <w:p w14:paraId="24036315" w14:textId="77777777" w:rsidR="00004ACC" w:rsidRPr="003F6611" w:rsidRDefault="009D1DFA">
            <w:pPr>
              <w:pStyle w:val="ListParagraph"/>
              <w:numPr>
                <w:ilvl w:val="2"/>
                <w:numId w:val="21"/>
              </w:num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Портфолио от конкретни проекти</w:t>
            </w:r>
          </w:p>
        </w:tc>
      </w:tr>
      <w:tr w:rsidR="00BE0AD2" w:rsidRPr="003F6611" w14:paraId="7968BF3A" w14:textId="77777777" w:rsidTr="00331708">
        <w:tc>
          <w:tcPr>
            <w:tcW w:w="9060" w:type="dxa"/>
            <w:gridSpan w:val="2"/>
            <w:shd w:val="clear" w:color="auto" w:fill="auto"/>
          </w:tcPr>
          <w:p w14:paraId="1C134852" w14:textId="4D4FE2D0" w:rsidR="00004ACC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Моля, представете информация за </w:t>
            </w:r>
            <w:r w:rsidR="00040BD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един или повече 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проект</w:t>
            </w:r>
            <w:r w:rsidR="007F64D1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и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които доказват допустимостта на водещия </w:t>
            </w:r>
            <w:r w:rsidR="000D56C7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кандидат в 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съответствие с изискванията, посочени в Насоките, през последните 7 години (</w:t>
            </w:r>
            <w:r w:rsidR="00CD3FF3">
              <w:rPr>
                <w:rFonts w:ascii="Arial" w:hAnsi="Arial" w:cs="Arial"/>
                <w:i/>
                <w:iCs/>
                <w:sz w:val="18"/>
                <w:szCs w:val="18"/>
              </w:rPr>
              <w:t>м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аксим</w:t>
            </w:r>
            <w:r w:rsidR="00CD3FF3">
              <w:rPr>
                <w:rFonts w:ascii="Arial" w:hAnsi="Arial" w:cs="Arial"/>
                <w:i/>
                <w:iCs/>
                <w:sz w:val="18"/>
                <w:szCs w:val="18"/>
              </w:rPr>
              <w:t>ум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- 1 страница за проект)</w:t>
            </w:r>
            <w:r w:rsidR="00CD3FF3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7249199E" w14:textId="5FC89E79" w:rsidR="0039017F" w:rsidRPr="0039017F" w:rsidRDefault="0039017F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39017F">
              <w:rPr>
                <w:rFonts w:ascii="Arial" w:hAnsi="Arial" w:cs="Arial"/>
                <w:i/>
                <w:iCs/>
                <w:sz w:val="18"/>
                <w:szCs w:val="18"/>
              </w:rPr>
              <w:t>Моля, копирайте клетките по-долу толкова пъти, колкото е необходимо, за да отговарят на броя на проектите. Имайте предвид обаче, че след като критериите за допустимост бъдат изпълнени, допълнителните проекти няма да допринесат за по-висока оценка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.</w:t>
            </w:r>
          </w:p>
        </w:tc>
      </w:tr>
      <w:tr w:rsidR="00BE0AD2" w:rsidRPr="003F6611" w14:paraId="678171CC" w14:textId="77777777" w:rsidTr="00331708">
        <w:tc>
          <w:tcPr>
            <w:tcW w:w="1353" w:type="dxa"/>
            <w:shd w:val="clear" w:color="auto" w:fill="auto"/>
          </w:tcPr>
          <w:p w14:paraId="427D0596" w14:textId="77777777" w:rsidR="00004ACC" w:rsidRPr="003F6611" w:rsidRDefault="009D1DFA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Проект 1</w:t>
            </w:r>
          </w:p>
          <w:p w14:paraId="514C2C86" w14:textId="77777777" w:rsidR="00705DE8" w:rsidRPr="003F6611" w:rsidRDefault="00705DE8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707" w:type="dxa"/>
            <w:shd w:val="clear" w:color="auto" w:fill="auto"/>
          </w:tcPr>
          <w:p w14:paraId="4000531E" w14:textId="06294D42" w:rsidR="00004ACC" w:rsidRPr="00034613" w:rsidRDefault="009D1DFA">
            <w:pPr>
              <w:suppressAutoHyphens/>
              <w:spacing w:before="120" w:after="120" w:line="264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/>
              </w:rPr>
            </w:pPr>
            <w:r w:rsidRPr="003F6611"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Предоставете информация за: заглавие на проекта, </w:t>
            </w:r>
            <w:r w:rsidR="00245DEA" w:rsidRPr="003F6611"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източник на финансиране, </w:t>
            </w:r>
            <w:r w:rsidRPr="003F6611"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кратко описание на дейностите, тематична област, региони на изпълнение </w:t>
            </w:r>
            <w:r w:rsidR="00D51B90" w:rsidRPr="003F6611"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  <w:t>(NUTS2)</w:t>
            </w:r>
            <w:r w:rsidRPr="003F6611"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, период, </w:t>
            </w:r>
            <w:r w:rsidR="000D56C7" w:rsidRPr="003F6611"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  <w:t>размер на безвъзмездните средства, размер на подкрепата за организацията</w:t>
            </w:r>
            <w:r w:rsidRPr="003F6611"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, </w:t>
            </w:r>
            <w:r w:rsidR="000D56C7" w:rsidRPr="003F6611"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  <w:t>брой партньори</w:t>
            </w:r>
            <w:r w:rsidR="00350F1C" w:rsidRPr="003F6611"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, </w:t>
            </w:r>
            <w:r w:rsidR="00350F1C" w:rsidRPr="003F6611">
              <w:rPr>
                <w:rStyle w:val="normaltextrun"/>
                <w:rFonts w:ascii="Arial" w:hAnsi="Arial" w:cs="Arial"/>
                <w:i/>
                <w:iCs/>
                <w:sz w:val="18"/>
                <w:szCs w:val="18"/>
              </w:rPr>
              <w:t>роля в проекта</w:t>
            </w:r>
            <w:r w:rsidRPr="003F6611"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  <w:t>.</w:t>
            </w:r>
          </w:p>
        </w:tc>
      </w:tr>
      <w:tr w:rsidR="00BE0AD2" w:rsidRPr="003F6611" w14:paraId="6D7DD044" w14:textId="77777777" w:rsidTr="00331708">
        <w:tc>
          <w:tcPr>
            <w:tcW w:w="1353" w:type="dxa"/>
            <w:shd w:val="clear" w:color="auto" w:fill="auto"/>
          </w:tcPr>
          <w:p w14:paraId="6BF79F62" w14:textId="77777777" w:rsidR="00004ACC" w:rsidRPr="003F6611" w:rsidRDefault="009D1DFA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Проект 2</w:t>
            </w:r>
          </w:p>
          <w:p w14:paraId="15AA719C" w14:textId="77777777" w:rsidR="00705DE8" w:rsidRPr="003F6611" w:rsidRDefault="00705DE8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7" w:type="dxa"/>
            <w:shd w:val="clear" w:color="auto" w:fill="auto"/>
          </w:tcPr>
          <w:p w14:paraId="7F9719A2" w14:textId="77777777" w:rsidR="00004ACC" w:rsidRDefault="009D1DFA">
            <w:pPr>
              <w:suppressAutoHyphens/>
              <w:spacing w:before="120" w:after="120" w:line="264" w:lineRule="auto"/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  <w:lang w:val="en-US"/>
              </w:rPr>
            </w:pPr>
            <w:r w:rsidRPr="003F6611"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Предоставете информация за: заглавие на проекта, </w:t>
            </w:r>
            <w:r w:rsidR="00245DEA" w:rsidRPr="003F6611"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източник на финансиране, </w:t>
            </w:r>
            <w:r w:rsidRPr="003F6611"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кратко описание на дейностите, тематична област, региони на изпълнение </w:t>
            </w:r>
            <w:r w:rsidR="00D51B90" w:rsidRPr="003F6611"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  <w:t>(NUTS2)</w:t>
            </w:r>
            <w:r w:rsidRPr="003F6611"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  <w:t>, период, размер на безвъзмездните средства, размер на подкрепата за организацията, брой партньори</w:t>
            </w:r>
            <w:r w:rsidR="00350F1C" w:rsidRPr="003F6611"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, </w:t>
            </w:r>
            <w:r w:rsidR="00350F1C" w:rsidRPr="003F6611">
              <w:rPr>
                <w:rStyle w:val="normaltextrun"/>
                <w:rFonts w:ascii="Arial" w:hAnsi="Arial" w:cs="Arial"/>
                <w:i/>
                <w:iCs/>
                <w:sz w:val="18"/>
                <w:szCs w:val="18"/>
              </w:rPr>
              <w:t>роля в проекта</w:t>
            </w:r>
            <w:r w:rsidRPr="003F6611"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  <w:t>.</w:t>
            </w:r>
          </w:p>
          <w:p w14:paraId="78B9083C" w14:textId="79858C8E" w:rsidR="00034613" w:rsidRPr="00034613" w:rsidRDefault="00034613">
            <w:pPr>
              <w:suppressAutoHyphens/>
              <w:spacing w:before="120" w:after="120" w:line="264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</w:tbl>
    <w:p w14:paraId="19292890" w14:textId="2CE1BD20" w:rsidR="00004ACC" w:rsidRPr="003F6611" w:rsidRDefault="002C01DE">
      <w:pPr>
        <w:pStyle w:val="Heading2"/>
        <w:numPr>
          <w:ilvl w:val="1"/>
          <w:numId w:val="21"/>
        </w:numPr>
        <w:suppressAutoHyphens/>
        <w:autoSpaceDE w:val="0"/>
        <w:autoSpaceDN w:val="0"/>
        <w:adjustRightInd w:val="0"/>
        <w:spacing w:before="120" w:after="120" w:line="264" w:lineRule="auto"/>
        <w:rPr>
          <w:rFonts w:ascii="Arial" w:hAnsi="Arial" w:cs="Arial"/>
          <w:i w:val="0"/>
          <w:iCs w:val="0"/>
          <w:sz w:val="20"/>
          <w:szCs w:val="20"/>
        </w:rPr>
      </w:pPr>
      <w:bookmarkStart w:id="19" w:name="_Hlk180501804"/>
      <w:bookmarkStart w:id="20" w:name="_Toc181191080"/>
      <w:bookmarkStart w:id="21" w:name="_Toc181191176"/>
      <w:bookmarkEnd w:id="17"/>
      <w:bookmarkEnd w:id="18"/>
      <w:r w:rsidRPr="003F6611">
        <w:rPr>
          <w:rFonts w:ascii="Arial" w:hAnsi="Arial" w:cs="Arial"/>
          <w:i w:val="0"/>
          <w:iCs w:val="0"/>
          <w:sz w:val="20"/>
          <w:szCs w:val="20"/>
        </w:rPr>
        <w:lastRenderedPageBreak/>
        <w:t xml:space="preserve"> Организационна </w:t>
      </w:r>
      <w:r w:rsidR="000D56C7" w:rsidRPr="003F6611">
        <w:rPr>
          <w:rFonts w:ascii="Arial" w:hAnsi="Arial" w:cs="Arial"/>
          <w:i w:val="0"/>
          <w:iCs w:val="0"/>
          <w:sz w:val="20"/>
          <w:szCs w:val="20"/>
        </w:rPr>
        <w:t xml:space="preserve">допустимост и </w:t>
      </w:r>
      <w:r w:rsidRPr="003F6611">
        <w:rPr>
          <w:rFonts w:ascii="Arial" w:hAnsi="Arial" w:cs="Arial"/>
          <w:i w:val="0"/>
          <w:iCs w:val="0"/>
          <w:sz w:val="20"/>
          <w:szCs w:val="20"/>
        </w:rPr>
        <w:t>капацитет на партньор</w:t>
      </w:r>
      <w:r w:rsidR="0039017F">
        <w:rPr>
          <w:rFonts w:ascii="Arial" w:hAnsi="Arial" w:cs="Arial"/>
          <w:i w:val="0"/>
          <w:iCs w:val="0"/>
          <w:sz w:val="20"/>
          <w:szCs w:val="20"/>
        </w:rPr>
        <w:t>ите</w:t>
      </w:r>
      <w:r w:rsidRPr="003F6611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bookmarkEnd w:id="19"/>
      <w:bookmarkEnd w:id="20"/>
      <w:bookmarkEnd w:id="21"/>
    </w:p>
    <w:p w14:paraId="5B05D5C8" w14:textId="6F211181" w:rsidR="00EE1A2A" w:rsidRPr="00CD3FF3" w:rsidRDefault="00CD3FF3" w:rsidP="00CD3FF3">
      <w:pPr>
        <w:suppressAutoHyphens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CD3FF3">
        <w:rPr>
          <w:rFonts w:ascii="Arial" w:hAnsi="Arial" w:cs="Arial"/>
          <w:i/>
          <w:iCs/>
          <w:sz w:val="18"/>
          <w:szCs w:val="18"/>
        </w:rPr>
        <w:t xml:space="preserve">Копирайте толкова пъти, колкото е необходимо, за да съответства на броя на партньорите. </w:t>
      </w:r>
    </w:p>
    <w:p w14:paraId="6AF72AC4" w14:textId="4FD78D0B" w:rsidR="008974C2" w:rsidRPr="00CD3FF3" w:rsidRDefault="009D1DFA" w:rsidP="00CD3FF3">
      <w:pPr>
        <w:numPr>
          <w:ilvl w:val="2"/>
          <w:numId w:val="21"/>
        </w:numPr>
        <w:suppressAutoHyphens/>
        <w:spacing w:before="120" w:after="120" w:line="264" w:lineRule="auto"/>
        <w:rPr>
          <w:rFonts w:ascii="Arial" w:hAnsi="Arial" w:cs="Arial"/>
          <w:b/>
          <w:bCs/>
          <w:sz w:val="20"/>
          <w:szCs w:val="20"/>
        </w:rPr>
      </w:pPr>
      <w:r w:rsidRPr="003F6611">
        <w:rPr>
          <w:rFonts w:ascii="Arial" w:hAnsi="Arial" w:cs="Arial"/>
          <w:b/>
          <w:bCs/>
          <w:sz w:val="20"/>
          <w:szCs w:val="20"/>
        </w:rPr>
        <w:t>Партньор 1</w:t>
      </w:r>
      <w:r w:rsidR="000D56C7" w:rsidRPr="003F6611">
        <w:rPr>
          <w:rFonts w:ascii="Arial" w:hAnsi="Arial" w:cs="Arial"/>
          <w:b/>
          <w:bCs/>
          <w:sz w:val="20"/>
          <w:szCs w:val="20"/>
        </w:rPr>
        <w:t xml:space="preserve">: </w:t>
      </w:r>
      <w:r w:rsidR="00034613" w:rsidRPr="00034613">
        <w:rPr>
          <w:rFonts w:ascii="Arial" w:hAnsi="Arial" w:cs="Arial"/>
          <w:b/>
          <w:bCs/>
          <w:sz w:val="20"/>
          <w:szCs w:val="20"/>
          <w:lang w:val="en-US"/>
        </w:rPr>
        <w:t>[</w:t>
      </w:r>
      <w:r w:rsidR="00034613" w:rsidRPr="00034613">
        <w:rPr>
          <w:rFonts w:ascii="Arial" w:hAnsi="Arial" w:cs="Arial"/>
          <w:b/>
          <w:bCs/>
          <w:sz w:val="20"/>
          <w:szCs w:val="20"/>
        </w:rPr>
        <w:t>Име</w:t>
      </w:r>
      <w:r w:rsidR="00034613" w:rsidRPr="00034613">
        <w:rPr>
          <w:rFonts w:ascii="Arial" w:hAnsi="Arial" w:cs="Arial"/>
          <w:b/>
          <w:bCs/>
          <w:sz w:val="20"/>
          <w:szCs w:val="20"/>
          <w:lang w:val="en-US"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7709"/>
      </w:tblGrid>
      <w:tr w:rsidR="00A00807" w:rsidRPr="003F6611" w14:paraId="0B96939B" w14:textId="77777777" w:rsidTr="00FD49F9">
        <w:tc>
          <w:tcPr>
            <w:tcW w:w="9060" w:type="dxa"/>
            <w:gridSpan w:val="2"/>
            <w:shd w:val="clear" w:color="auto" w:fill="F2F2F2" w:themeFill="background1" w:themeFillShade="F2"/>
          </w:tcPr>
          <w:p w14:paraId="27308622" w14:textId="77777777" w:rsidR="00004ACC" w:rsidRPr="003F6611" w:rsidRDefault="009D1DFA">
            <w:pPr>
              <w:pStyle w:val="ListParagraph"/>
              <w:numPr>
                <w:ilvl w:val="3"/>
                <w:numId w:val="21"/>
              </w:num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Описание на </w:t>
            </w:r>
            <w:r w:rsidR="00D51B90"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партньора</w:t>
            </w:r>
          </w:p>
        </w:tc>
      </w:tr>
      <w:tr w:rsidR="00A00807" w:rsidRPr="003F6611" w14:paraId="6793027E" w14:textId="77777777" w:rsidTr="00D51B90">
        <w:tc>
          <w:tcPr>
            <w:tcW w:w="9060" w:type="dxa"/>
            <w:gridSpan w:val="2"/>
            <w:shd w:val="clear" w:color="auto" w:fill="auto"/>
          </w:tcPr>
          <w:p w14:paraId="08A44C0C" w14:textId="3C5E0BC2" w:rsidR="00004ACC" w:rsidRDefault="009D1DFA" w:rsidP="00331708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Моля, опишете организацията и ресурсите (човешки, финансови, материални, технически и т.н.), с които разполага, за да може да изпълни проекта по подходящ начин. Обяснете как тя покрива критериите за допустимос</w:t>
            </w:r>
            <w:r w:rsidR="00CD3FF3">
              <w:rPr>
                <w:rFonts w:ascii="Arial" w:hAnsi="Arial" w:cs="Arial"/>
                <w:i/>
                <w:iCs/>
                <w:sz w:val="18"/>
                <w:szCs w:val="18"/>
              </w:rPr>
              <w:t>т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(максимум 1200 знака с интервали)</w:t>
            </w:r>
            <w:r w:rsidR="00CD3FF3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082B4004" w14:textId="77777777" w:rsidR="00331708" w:rsidRDefault="00331708" w:rsidP="00331708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EB602B7" w14:textId="3D73EF18" w:rsidR="00034613" w:rsidRPr="003F6611" w:rsidRDefault="00034613" w:rsidP="00331708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00807" w:rsidRPr="003F6611" w14:paraId="04A45617" w14:textId="77777777" w:rsidTr="00FD49F9">
        <w:trPr>
          <w:trHeight w:val="588"/>
        </w:trPr>
        <w:tc>
          <w:tcPr>
            <w:tcW w:w="9060" w:type="dxa"/>
            <w:gridSpan w:val="2"/>
            <w:shd w:val="clear" w:color="auto" w:fill="F2F2F2" w:themeFill="background1" w:themeFillShade="F2"/>
          </w:tcPr>
          <w:p w14:paraId="0DD377B7" w14:textId="77777777" w:rsidR="00004ACC" w:rsidRPr="003F6611" w:rsidRDefault="009D1DFA">
            <w:pPr>
              <w:pStyle w:val="ListParagraph"/>
              <w:numPr>
                <w:ilvl w:val="3"/>
                <w:numId w:val="21"/>
              </w:num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Очертаване на обичайните дейности, тематична и географска насоченост на работата</w:t>
            </w:r>
          </w:p>
        </w:tc>
      </w:tr>
      <w:tr w:rsidR="00A00807" w:rsidRPr="003F6611" w14:paraId="72010D34" w14:textId="77777777" w:rsidTr="00D51B90">
        <w:tc>
          <w:tcPr>
            <w:tcW w:w="9060" w:type="dxa"/>
            <w:gridSpan w:val="2"/>
            <w:shd w:val="clear" w:color="auto" w:fill="auto"/>
          </w:tcPr>
          <w:p w14:paraId="7AC38951" w14:textId="1BEF6345" w:rsidR="00004ACC" w:rsidRDefault="009D1DFA" w:rsidP="00331708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Моля, опишете работата на </w:t>
            </w:r>
            <w:r w:rsidR="00CD3FF3">
              <w:rPr>
                <w:rFonts w:ascii="Arial" w:hAnsi="Arial" w:cs="Arial"/>
                <w:i/>
                <w:iCs/>
                <w:sz w:val="18"/>
                <w:szCs w:val="18"/>
              </w:rPr>
              <w:t>В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ашата организация в подобни дейности по отношение на граждански дейности, обичайна тематична насоченост на дейностите </w:t>
            </w:r>
            <w:r w:rsidR="00CD3FF3">
              <w:rPr>
                <w:rFonts w:ascii="Arial" w:hAnsi="Arial" w:cs="Arial"/>
                <w:i/>
                <w:iCs/>
                <w:sz w:val="18"/>
                <w:szCs w:val="18"/>
              </w:rPr>
              <w:t>В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и, </w:t>
            </w:r>
            <w:r w:rsidR="0039017F" w:rsidRPr="0039017F">
              <w:rPr>
                <w:rFonts w:ascii="Arial" w:hAnsi="Arial" w:cs="Arial"/>
                <w:i/>
                <w:iCs/>
                <w:sz w:val="18"/>
                <w:szCs w:val="18"/>
              </w:rPr>
              <w:t>както и опита на национално и регионално ниво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(максимум 1200 знака с интервали</w:t>
            </w:r>
            <w:r w:rsidR="00CD3FF3">
              <w:rPr>
                <w:rFonts w:ascii="Arial" w:hAnsi="Arial" w:cs="Arial"/>
                <w:i/>
                <w:iCs/>
                <w:sz w:val="18"/>
                <w:szCs w:val="18"/>
              </w:rPr>
              <w:t>).</w:t>
            </w:r>
            <w:r w:rsidR="0033170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3D4D849C" w14:textId="77777777" w:rsidR="00331708" w:rsidRDefault="00331708" w:rsidP="00331708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7F0F557" w14:textId="7E438429" w:rsidR="00034613" w:rsidRPr="003F6611" w:rsidRDefault="00034613" w:rsidP="00331708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00807" w:rsidRPr="003F6611" w14:paraId="01E1F8DA" w14:textId="77777777" w:rsidTr="00FD49F9">
        <w:trPr>
          <w:trHeight w:val="588"/>
        </w:trPr>
        <w:tc>
          <w:tcPr>
            <w:tcW w:w="9060" w:type="dxa"/>
            <w:gridSpan w:val="2"/>
            <w:shd w:val="clear" w:color="auto" w:fill="F2F2F2" w:themeFill="background1" w:themeFillShade="F2"/>
          </w:tcPr>
          <w:p w14:paraId="2D6474CF" w14:textId="77777777" w:rsidR="00004ACC" w:rsidRPr="003F6611" w:rsidRDefault="009D1DFA">
            <w:pPr>
              <w:pStyle w:val="ListParagraph"/>
              <w:numPr>
                <w:ilvl w:val="3"/>
                <w:numId w:val="21"/>
              </w:num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Портфолио от конкретни проекти</w:t>
            </w:r>
          </w:p>
        </w:tc>
      </w:tr>
      <w:tr w:rsidR="00A00807" w:rsidRPr="003F6611" w14:paraId="0D95109A" w14:textId="77777777" w:rsidTr="00D51B90">
        <w:tc>
          <w:tcPr>
            <w:tcW w:w="9060" w:type="dxa"/>
            <w:gridSpan w:val="2"/>
            <w:shd w:val="clear" w:color="auto" w:fill="auto"/>
          </w:tcPr>
          <w:p w14:paraId="5ABCB053" w14:textId="656FAA05" w:rsidR="00004ACC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Моля, представете информация за проектите, които доказват допустимостта на </w:t>
            </w:r>
            <w:r w:rsidR="00D51B90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организацията 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в съответствие с изискванията, посочени в Насоките, през последните 7 години (</w:t>
            </w:r>
            <w:r w:rsidR="00CD3FF3">
              <w:rPr>
                <w:rFonts w:ascii="Arial" w:hAnsi="Arial" w:cs="Arial"/>
                <w:i/>
                <w:iCs/>
                <w:sz w:val="18"/>
                <w:szCs w:val="18"/>
              </w:rPr>
              <w:t>м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аксим</w:t>
            </w:r>
            <w:r w:rsidR="00CD3FF3">
              <w:rPr>
                <w:rFonts w:ascii="Arial" w:hAnsi="Arial" w:cs="Arial"/>
                <w:i/>
                <w:iCs/>
                <w:sz w:val="18"/>
                <w:szCs w:val="18"/>
              </w:rPr>
              <w:t>ум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D3FF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- 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1 страница за проект)</w:t>
            </w:r>
            <w:r w:rsidR="00CD3FF3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551479E4" w14:textId="4025C773" w:rsidR="0039017F" w:rsidRPr="003F6611" w:rsidRDefault="0039017F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9017F">
              <w:rPr>
                <w:rFonts w:ascii="Arial" w:hAnsi="Arial" w:cs="Arial"/>
                <w:i/>
                <w:iCs/>
                <w:sz w:val="18"/>
                <w:szCs w:val="18"/>
              </w:rPr>
              <w:t>Моля, копирайте клетките по-долу толкова пъти, колкото е необходимо, за да отговарят на броя на проектите. Имайте предвид обаче, че след като критериите за допустимост бъдат изпълнени, допълнителните проекти няма да допринесат за по-висока оценка.</w:t>
            </w:r>
          </w:p>
        </w:tc>
      </w:tr>
      <w:tr w:rsidR="00D51B90" w:rsidRPr="003F6611" w14:paraId="71FBCBE9" w14:textId="77777777" w:rsidTr="00D51B90">
        <w:tc>
          <w:tcPr>
            <w:tcW w:w="1351" w:type="dxa"/>
            <w:shd w:val="clear" w:color="auto" w:fill="auto"/>
          </w:tcPr>
          <w:p w14:paraId="2AAA9639" w14:textId="77777777" w:rsidR="00004ACC" w:rsidRPr="003F6611" w:rsidRDefault="009D1DFA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Проект 1</w:t>
            </w:r>
          </w:p>
          <w:p w14:paraId="6D51DDF9" w14:textId="77777777" w:rsidR="00D51B90" w:rsidRPr="003F6611" w:rsidRDefault="00D51B90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14:paraId="0F558866" w14:textId="77777777" w:rsidR="00004ACC" w:rsidRDefault="009D1DFA">
            <w:pPr>
              <w:suppressAutoHyphens/>
              <w:spacing w:before="120" w:after="120" w:line="264" w:lineRule="auto"/>
              <w:rPr>
                <w:rStyle w:val="normaltextrun"/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F6611"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Предоставете информация за: заглавие на проекта, източник на финансиране, кратко описание на дейностите, тематична област, региони на изпълнение (NUTS2), период, размер на безвъзмездните средства, размер на подкрепата за организацията, брой партньори, </w:t>
            </w:r>
            <w:r w:rsidRPr="003F6611">
              <w:rPr>
                <w:rStyle w:val="normaltextrun"/>
                <w:rFonts w:ascii="Arial" w:hAnsi="Arial" w:cs="Arial"/>
                <w:i/>
                <w:iCs/>
                <w:sz w:val="18"/>
                <w:szCs w:val="18"/>
              </w:rPr>
              <w:t>роля в проекта</w:t>
            </w:r>
            <w:r w:rsidRPr="003F6611">
              <w:rPr>
                <w:rStyle w:val="normaltextrun"/>
                <w:rFonts w:ascii="Arial" w:eastAsia="Times New Roman" w:hAnsi="Arial" w:cs="Arial"/>
                <w:i/>
                <w:iCs/>
                <w:sz w:val="20"/>
                <w:szCs w:val="20"/>
              </w:rPr>
              <w:t>.</w:t>
            </w:r>
          </w:p>
          <w:p w14:paraId="0DB5AD9B" w14:textId="77777777" w:rsidR="00331708" w:rsidRPr="00034613" w:rsidRDefault="00331708">
            <w:pPr>
              <w:suppressAutoHyphens/>
              <w:spacing w:before="120" w:after="120" w:line="264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1B0D8D8B" w14:textId="61E52478" w:rsidR="00034613" w:rsidRPr="00034613" w:rsidRDefault="00034613">
            <w:pPr>
              <w:suppressAutoHyphens/>
              <w:spacing w:before="120" w:after="120" w:line="264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D51B90" w:rsidRPr="003F6611" w14:paraId="71BA5F9A" w14:textId="77777777" w:rsidTr="00D51B90">
        <w:tc>
          <w:tcPr>
            <w:tcW w:w="1351" w:type="dxa"/>
            <w:shd w:val="clear" w:color="auto" w:fill="auto"/>
          </w:tcPr>
          <w:p w14:paraId="63CA8F3F" w14:textId="77777777" w:rsidR="00004ACC" w:rsidRPr="003F6611" w:rsidRDefault="009D1DFA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Проект 2</w:t>
            </w:r>
          </w:p>
          <w:p w14:paraId="6CE6496A" w14:textId="77777777" w:rsidR="00D51B90" w:rsidRPr="003F6611" w:rsidRDefault="00D51B90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14:paraId="1C0E5DC8" w14:textId="77777777" w:rsidR="00004ACC" w:rsidRDefault="009D1DFA">
            <w:pPr>
              <w:suppressAutoHyphens/>
              <w:spacing w:before="120" w:after="120" w:line="264" w:lineRule="auto"/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F6611"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Предоставете информация за: заглавие на проекта, източник на финансиране, кратко описание на дейностите, тематична област, региони на изпълнение (NUTS2), период, размер на безвъзмездните средства, размер на подкрепата за организацията, брой партньори, </w:t>
            </w:r>
            <w:r w:rsidRPr="003F6611">
              <w:rPr>
                <w:rStyle w:val="normaltextrun"/>
                <w:rFonts w:ascii="Arial" w:hAnsi="Arial" w:cs="Arial"/>
                <w:i/>
                <w:iCs/>
                <w:sz w:val="18"/>
                <w:szCs w:val="18"/>
              </w:rPr>
              <w:t>роля в проекта</w:t>
            </w:r>
            <w:r w:rsidRPr="003F6611"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  <w:t>.</w:t>
            </w:r>
          </w:p>
          <w:p w14:paraId="43E65D24" w14:textId="77777777" w:rsidR="00331708" w:rsidRPr="00034613" w:rsidRDefault="00331708">
            <w:pPr>
              <w:suppressAutoHyphens/>
              <w:spacing w:before="120" w:after="120" w:line="264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34DBDD02" w14:textId="2EB4FA98" w:rsidR="00034613" w:rsidRPr="00034613" w:rsidRDefault="00034613">
            <w:pPr>
              <w:suppressAutoHyphens/>
              <w:spacing w:before="120" w:after="120" w:line="264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/>
              </w:rPr>
            </w:pPr>
          </w:p>
        </w:tc>
      </w:tr>
    </w:tbl>
    <w:p w14:paraId="3E4A24A5" w14:textId="25214958" w:rsidR="00034613" w:rsidRDefault="00034613" w:rsidP="00FD49F9">
      <w:pPr>
        <w:suppressAutoHyphens/>
        <w:spacing w:before="120" w:after="120" w:line="264" w:lineRule="auto"/>
        <w:rPr>
          <w:rFonts w:ascii="Arial" w:hAnsi="Arial" w:cs="Arial"/>
          <w:i/>
          <w:iCs/>
          <w:sz w:val="20"/>
          <w:szCs w:val="20"/>
          <w:lang w:val="en-GB"/>
        </w:rPr>
      </w:pPr>
    </w:p>
    <w:p w14:paraId="090781B3" w14:textId="77777777" w:rsidR="00034613" w:rsidRDefault="00034613">
      <w:pPr>
        <w:spacing w:after="0" w:line="240" w:lineRule="auto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br w:type="page"/>
      </w:r>
    </w:p>
    <w:p w14:paraId="172D1817" w14:textId="77777777" w:rsidR="00004ACC" w:rsidRPr="003F6611" w:rsidRDefault="009D1DFA">
      <w:pPr>
        <w:numPr>
          <w:ilvl w:val="2"/>
          <w:numId w:val="21"/>
        </w:numPr>
        <w:suppressAutoHyphens/>
        <w:spacing w:before="120" w:after="120" w:line="264" w:lineRule="auto"/>
        <w:rPr>
          <w:rFonts w:ascii="Arial" w:hAnsi="Arial" w:cs="Arial"/>
          <w:b/>
          <w:bCs/>
          <w:sz w:val="20"/>
          <w:szCs w:val="20"/>
        </w:rPr>
      </w:pPr>
      <w:r w:rsidRPr="003F6611">
        <w:rPr>
          <w:rFonts w:ascii="Arial" w:hAnsi="Arial" w:cs="Arial"/>
          <w:b/>
          <w:bCs/>
          <w:sz w:val="20"/>
          <w:szCs w:val="20"/>
        </w:rPr>
        <w:lastRenderedPageBreak/>
        <w:t>Партньор 2: [Име]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7704"/>
      </w:tblGrid>
      <w:tr w:rsidR="0039017F" w:rsidRPr="0039017F" w14:paraId="65A5AED6" w14:textId="77777777" w:rsidTr="00331708">
        <w:tc>
          <w:tcPr>
            <w:tcW w:w="9055" w:type="dxa"/>
            <w:gridSpan w:val="2"/>
            <w:shd w:val="clear" w:color="auto" w:fill="F2F2F2" w:themeFill="background1" w:themeFillShade="F2"/>
          </w:tcPr>
          <w:p w14:paraId="1785088C" w14:textId="77777777" w:rsidR="0039017F" w:rsidRPr="0039017F" w:rsidRDefault="0039017F" w:rsidP="0039017F">
            <w:pPr>
              <w:numPr>
                <w:ilvl w:val="3"/>
                <w:numId w:val="21"/>
              </w:num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9017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Описание на партньора</w:t>
            </w:r>
          </w:p>
        </w:tc>
      </w:tr>
      <w:tr w:rsidR="0039017F" w:rsidRPr="0039017F" w14:paraId="5738CD95" w14:textId="77777777" w:rsidTr="00331708">
        <w:tc>
          <w:tcPr>
            <w:tcW w:w="9055" w:type="dxa"/>
            <w:gridSpan w:val="2"/>
            <w:shd w:val="clear" w:color="auto" w:fill="auto"/>
          </w:tcPr>
          <w:p w14:paraId="203128A0" w14:textId="62E64091" w:rsidR="0039017F" w:rsidRPr="00816915" w:rsidRDefault="0039017F" w:rsidP="0039017F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16915">
              <w:rPr>
                <w:rFonts w:ascii="Arial" w:hAnsi="Arial" w:cs="Arial"/>
                <w:i/>
                <w:iCs/>
                <w:sz w:val="18"/>
                <w:szCs w:val="18"/>
              </w:rPr>
              <w:t>Моля, опишете организацията и ресурсите (човешки, финансови, материални, технически и т.н.), с които разполага, за да може да изпълни проекта по подходящ начин. Обяснете как тя покрива критериите за допустимост (максимум 1200 знака с интервали)</w:t>
            </w:r>
            <w:r w:rsidR="00CD3FF3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71009E51" w14:textId="77777777" w:rsidR="00034613" w:rsidRDefault="00034613" w:rsidP="0039017F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8F056A6" w14:textId="43998261" w:rsidR="00034613" w:rsidRPr="00034613" w:rsidRDefault="00034613" w:rsidP="0039017F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9017F" w:rsidRPr="0039017F" w14:paraId="1122C108" w14:textId="77777777" w:rsidTr="00331708">
        <w:trPr>
          <w:trHeight w:val="588"/>
        </w:trPr>
        <w:tc>
          <w:tcPr>
            <w:tcW w:w="9055" w:type="dxa"/>
            <w:gridSpan w:val="2"/>
            <w:shd w:val="clear" w:color="auto" w:fill="F2F2F2" w:themeFill="background1" w:themeFillShade="F2"/>
          </w:tcPr>
          <w:p w14:paraId="3933BE92" w14:textId="77777777" w:rsidR="0039017F" w:rsidRPr="0039017F" w:rsidRDefault="0039017F" w:rsidP="0039017F">
            <w:pPr>
              <w:numPr>
                <w:ilvl w:val="3"/>
                <w:numId w:val="21"/>
              </w:num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9017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Очертаване на обичайните дейности, тематична и географска насоченост на работата</w:t>
            </w:r>
          </w:p>
        </w:tc>
      </w:tr>
      <w:tr w:rsidR="0039017F" w:rsidRPr="0039017F" w14:paraId="5E966879" w14:textId="77777777" w:rsidTr="00331708">
        <w:tc>
          <w:tcPr>
            <w:tcW w:w="9055" w:type="dxa"/>
            <w:gridSpan w:val="2"/>
            <w:shd w:val="clear" w:color="auto" w:fill="auto"/>
          </w:tcPr>
          <w:p w14:paraId="7D540926" w14:textId="243071A2" w:rsidR="0039017F" w:rsidRPr="00816915" w:rsidRDefault="0039017F" w:rsidP="0039017F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1691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Моля, опишете работата на </w:t>
            </w:r>
            <w:r w:rsidR="00CD3FF3">
              <w:rPr>
                <w:rFonts w:ascii="Arial" w:hAnsi="Arial" w:cs="Arial"/>
                <w:i/>
                <w:iCs/>
                <w:sz w:val="18"/>
                <w:szCs w:val="18"/>
              </w:rPr>
              <w:t>В</w:t>
            </w:r>
            <w:r w:rsidRPr="0081691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ашата организация в подобни дейности по отношение на граждански дейности, обичайна тематична насоченост на дейностите </w:t>
            </w:r>
            <w:r w:rsidR="00CD3FF3">
              <w:rPr>
                <w:rFonts w:ascii="Arial" w:hAnsi="Arial" w:cs="Arial"/>
                <w:i/>
                <w:iCs/>
                <w:sz w:val="18"/>
                <w:szCs w:val="18"/>
              </w:rPr>
              <w:t>В</w:t>
            </w:r>
            <w:r w:rsidRPr="00816915">
              <w:rPr>
                <w:rFonts w:ascii="Arial" w:hAnsi="Arial" w:cs="Arial"/>
                <w:i/>
                <w:iCs/>
                <w:sz w:val="18"/>
                <w:szCs w:val="18"/>
              </w:rPr>
              <w:t>и, както и опита на национално и регионално ниво (максимум 1200 знака с интервали)</w:t>
            </w:r>
            <w:r w:rsidR="00CD3FF3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56C8BFBC" w14:textId="77777777" w:rsidR="00034613" w:rsidRDefault="00034613" w:rsidP="0039017F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BEFEE51" w14:textId="116E987B" w:rsidR="00034613" w:rsidRPr="00034613" w:rsidRDefault="00034613" w:rsidP="0039017F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9017F" w:rsidRPr="0039017F" w14:paraId="792EB101" w14:textId="77777777" w:rsidTr="00331708">
        <w:trPr>
          <w:trHeight w:val="588"/>
        </w:trPr>
        <w:tc>
          <w:tcPr>
            <w:tcW w:w="9055" w:type="dxa"/>
            <w:gridSpan w:val="2"/>
            <w:shd w:val="clear" w:color="auto" w:fill="F2F2F2" w:themeFill="background1" w:themeFillShade="F2"/>
          </w:tcPr>
          <w:p w14:paraId="4B32DBFF" w14:textId="77777777" w:rsidR="0039017F" w:rsidRPr="0039017F" w:rsidRDefault="0039017F" w:rsidP="0039017F">
            <w:pPr>
              <w:numPr>
                <w:ilvl w:val="3"/>
                <w:numId w:val="21"/>
              </w:num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9017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Портфолио от конкретни проекти</w:t>
            </w:r>
          </w:p>
        </w:tc>
      </w:tr>
      <w:tr w:rsidR="0039017F" w:rsidRPr="0039017F" w14:paraId="4DFCF86E" w14:textId="77777777" w:rsidTr="00331708">
        <w:tc>
          <w:tcPr>
            <w:tcW w:w="9055" w:type="dxa"/>
            <w:gridSpan w:val="2"/>
            <w:shd w:val="clear" w:color="auto" w:fill="auto"/>
          </w:tcPr>
          <w:p w14:paraId="0F497EBC" w14:textId="3E023C36" w:rsidR="0039017F" w:rsidRPr="00816915" w:rsidRDefault="0039017F" w:rsidP="0039017F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1691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Моля, представете информация за проектите, които доказват допустимостта на организацията в съответствие с изискванията, посочени в Насоките, през последните 7 години </w:t>
            </w:r>
            <w:r w:rsidR="00CD3FF3">
              <w:rPr>
                <w:rFonts w:ascii="Arial" w:hAnsi="Arial" w:cs="Arial"/>
                <w:i/>
                <w:iCs/>
                <w:sz w:val="18"/>
                <w:szCs w:val="18"/>
              </w:rPr>
              <w:t>(м</w:t>
            </w:r>
            <w:r w:rsidRPr="00816915">
              <w:rPr>
                <w:rFonts w:ascii="Arial" w:hAnsi="Arial" w:cs="Arial"/>
                <w:i/>
                <w:iCs/>
                <w:sz w:val="18"/>
                <w:szCs w:val="18"/>
              </w:rPr>
              <w:t>аксим</w:t>
            </w:r>
            <w:r w:rsidR="00CD3FF3">
              <w:rPr>
                <w:rFonts w:ascii="Arial" w:hAnsi="Arial" w:cs="Arial"/>
                <w:i/>
                <w:iCs/>
                <w:sz w:val="18"/>
                <w:szCs w:val="18"/>
              </w:rPr>
              <w:t>ум</w:t>
            </w:r>
            <w:r w:rsidRPr="0081691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- 1 страница за проект)</w:t>
            </w:r>
            <w:r w:rsidR="00CD3FF3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118FA015" w14:textId="77777777" w:rsidR="0039017F" w:rsidRPr="00816915" w:rsidRDefault="0039017F" w:rsidP="0039017F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16915">
              <w:rPr>
                <w:rFonts w:ascii="Arial" w:hAnsi="Arial" w:cs="Arial"/>
                <w:i/>
                <w:iCs/>
                <w:sz w:val="18"/>
                <w:szCs w:val="18"/>
              </w:rPr>
              <w:t>Моля, копирайте клетките по-долу толкова пъти, колкото е необходимо, за да отговарят на броя на проектите. Имайте предвид обаче, че след като критериите за допустимост бъдат изпълнени, допълнителните проекти няма да допринесат за по-висока оценка.</w:t>
            </w:r>
          </w:p>
        </w:tc>
      </w:tr>
      <w:tr w:rsidR="00331708" w:rsidRPr="0039017F" w14:paraId="77400CFD" w14:textId="77777777" w:rsidTr="00331708">
        <w:tc>
          <w:tcPr>
            <w:tcW w:w="1351" w:type="dxa"/>
            <w:shd w:val="clear" w:color="auto" w:fill="auto"/>
          </w:tcPr>
          <w:p w14:paraId="1D3B1A9E" w14:textId="77777777" w:rsidR="00331708" w:rsidRPr="003F6611" w:rsidRDefault="00331708" w:rsidP="00331708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Проект 1</w:t>
            </w:r>
          </w:p>
          <w:p w14:paraId="5708590E" w14:textId="77777777" w:rsidR="00331708" w:rsidRPr="0039017F" w:rsidRDefault="00331708" w:rsidP="00331708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704" w:type="dxa"/>
            <w:shd w:val="clear" w:color="auto" w:fill="auto"/>
          </w:tcPr>
          <w:p w14:paraId="58EB50CC" w14:textId="77777777" w:rsidR="00331708" w:rsidRDefault="00331708" w:rsidP="00331708">
            <w:pPr>
              <w:suppressAutoHyphens/>
              <w:spacing w:before="120" w:after="120" w:line="264" w:lineRule="auto"/>
              <w:rPr>
                <w:rStyle w:val="normaltextrun"/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F6611"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Предоставете информация за: заглавие на проекта, източник на финансиране, кратко описание на дейностите, тематична област, региони на изпълнение (NUTS2), период, размер на безвъзмездните средства, размер на подкрепата за организацията, брой партньори, </w:t>
            </w:r>
            <w:r w:rsidRPr="003F6611">
              <w:rPr>
                <w:rStyle w:val="normaltextrun"/>
                <w:rFonts w:ascii="Arial" w:hAnsi="Arial" w:cs="Arial"/>
                <w:i/>
                <w:iCs/>
                <w:sz w:val="18"/>
                <w:szCs w:val="18"/>
              </w:rPr>
              <w:t>роля в проекта</w:t>
            </w:r>
            <w:r w:rsidRPr="003F6611">
              <w:rPr>
                <w:rStyle w:val="normaltextrun"/>
                <w:rFonts w:ascii="Arial" w:eastAsia="Times New Roman" w:hAnsi="Arial" w:cs="Arial"/>
                <w:i/>
                <w:iCs/>
                <w:sz w:val="20"/>
                <w:szCs w:val="20"/>
              </w:rPr>
              <w:t>.</w:t>
            </w:r>
          </w:p>
          <w:p w14:paraId="36811D89" w14:textId="77777777" w:rsidR="00331708" w:rsidRDefault="00331708" w:rsidP="00331708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14DF86C" w14:textId="6E706C48" w:rsidR="00034613" w:rsidRPr="00034613" w:rsidRDefault="00034613" w:rsidP="00331708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31708" w:rsidRPr="0039017F" w14:paraId="53BF871D" w14:textId="77777777" w:rsidTr="00331708">
        <w:tc>
          <w:tcPr>
            <w:tcW w:w="1351" w:type="dxa"/>
            <w:shd w:val="clear" w:color="auto" w:fill="auto"/>
          </w:tcPr>
          <w:p w14:paraId="274623F8" w14:textId="77777777" w:rsidR="00331708" w:rsidRPr="003F6611" w:rsidRDefault="00331708" w:rsidP="00331708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Проект 2</w:t>
            </w:r>
          </w:p>
          <w:p w14:paraId="6A0FB13E" w14:textId="77777777" w:rsidR="00331708" w:rsidRPr="0039017F" w:rsidRDefault="00331708" w:rsidP="00331708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704" w:type="dxa"/>
            <w:shd w:val="clear" w:color="auto" w:fill="auto"/>
          </w:tcPr>
          <w:p w14:paraId="1F0A6A4C" w14:textId="77777777" w:rsidR="00331708" w:rsidRDefault="00331708" w:rsidP="00331708">
            <w:pPr>
              <w:suppressAutoHyphens/>
              <w:spacing w:before="120" w:after="120" w:line="264" w:lineRule="auto"/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F6611"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Предоставете информация за: заглавие на проекта, източник на финансиране, кратко описание на дейностите, тематична област, региони на изпълнение (NUTS2), период, размер на безвъзмездните средства, размер на подкрепата за организацията, брой партньори, </w:t>
            </w:r>
            <w:r w:rsidRPr="003F6611">
              <w:rPr>
                <w:rStyle w:val="normaltextrun"/>
                <w:rFonts w:ascii="Arial" w:hAnsi="Arial" w:cs="Arial"/>
                <w:i/>
                <w:iCs/>
                <w:sz w:val="18"/>
                <w:szCs w:val="18"/>
              </w:rPr>
              <w:t>роля в проекта</w:t>
            </w:r>
            <w:r w:rsidRPr="003F6611"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  <w:t>.</w:t>
            </w:r>
          </w:p>
          <w:p w14:paraId="2B6202C2" w14:textId="77777777" w:rsidR="00331708" w:rsidRDefault="00331708" w:rsidP="00331708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90C30F9" w14:textId="69F6EFF4" w:rsidR="00034613" w:rsidRPr="00034613" w:rsidRDefault="00034613" w:rsidP="00331708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4103623" w14:textId="265643E7" w:rsidR="000D56C7" w:rsidRPr="003F6611" w:rsidRDefault="000D56C7" w:rsidP="00FD49F9">
      <w:pPr>
        <w:suppressAutoHyphens/>
        <w:spacing w:before="120" w:after="120" w:line="264" w:lineRule="auto"/>
        <w:rPr>
          <w:rFonts w:ascii="Arial" w:hAnsi="Arial" w:cs="Arial"/>
          <w:i/>
          <w:iCs/>
          <w:sz w:val="20"/>
          <w:szCs w:val="20"/>
        </w:rPr>
      </w:pPr>
    </w:p>
    <w:p w14:paraId="1CB28C0F" w14:textId="26E0C9CD" w:rsidR="00331708" w:rsidRPr="00331708" w:rsidRDefault="009D1DFA" w:rsidP="00331708">
      <w:pPr>
        <w:numPr>
          <w:ilvl w:val="2"/>
          <w:numId w:val="21"/>
        </w:numPr>
        <w:suppressAutoHyphens/>
        <w:spacing w:before="120" w:after="120" w:line="264" w:lineRule="auto"/>
        <w:rPr>
          <w:rFonts w:ascii="Arial" w:hAnsi="Arial" w:cs="Arial"/>
          <w:b/>
          <w:bCs/>
          <w:sz w:val="20"/>
          <w:szCs w:val="20"/>
        </w:rPr>
      </w:pPr>
      <w:r w:rsidRPr="003F6611">
        <w:rPr>
          <w:rFonts w:ascii="Arial" w:hAnsi="Arial" w:cs="Arial"/>
          <w:b/>
          <w:bCs/>
          <w:sz w:val="20"/>
          <w:szCs w:val="20"/>
        </w:rPr>
        <w:t>Партньор 3: [Име]</w:t>
      </w:r>
    </w:p>
    <w:p w14:paraId="59B8C154" w14:textId="77777777" w:rsidR="00331708" w:rsidRPr="00034613" w:rsidRDefault="0033170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C7374C" w14:textId="2F7DA437" w:rsidR="00331708" w:rsidRPr="00331708" w:rsidRDefault="0033170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</w:p>
    <w:p w14:paraId="4307D7F2" w14:textId="77777777" w:rsidR="00034613" w:rsidRPr="00034613" w:rsidRDefault="0003461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7EA3AF48" w14:textId="1EF4268C" w:rsidR="00034613" w:rsidRDefault="00034613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br w:type="page"/>
      </w:r>
    </w:p>
    <w:p w14:paraId="31334774" w14:textId="77777777" w:rsidR="00004ACC" w:rsidRPr="003F6611" w:rsidRDefault="009D1DFA" w:rsidP="00034613">
      <w:pPr>
        <w:pStyle w:val="ListParagraph"/>
        <w:numPr>
          <w:ilvl w:val="0"/>
          <w:numId w:val="21"/>
        </w:numPr>
        <w:pBdr>
          <w:top w:val="single" w:sz="4" w:space="1" w:color="C00000"/>
          <w:left w:val="single" w:sz="4" w:space="10" w:color="C00000"/>
          <w:bottom w:val="single" w:sz="4" w:space="1" w:color="C00000"/>
          <w:right w:val="single" w:sz="4" w:space="11" w:color="C00000"/>
        </w:pBdr>
        <w:shd w:val="clear" w:color="auto" w:fill="C00000"/>
        <w:tabs>
          <w:tab w:val="left" w:pos="360"/>
          <w:tab w:val="left" w:pos="450"/>
        </w:tabs>
        <w:suppressAutoHyphens/>
        <w:autoSpaceDE w:val="0"/>
        <w:autoSpaceDN w:val="0"/>
        <w:adjustRightInd w:val="0"/>
        <w:spacing w:before="120" w:after="120" w:line="264" w:lineRule="auto"/>
        <w:ind w:left="360"/>
        <w:outlineLvl w:val="0"/>
        <w:rPr>
          <w:rFonts w:ascii="Arial" w:hAnsi="Arial" w:cs="Arial"/>
          <w:b/>
          <w:bCs/>
          <w:caps/>
          <w:sz w:val="20"/>
          <w:szCs w:val="20"/>
        </w:rPr>
      </w:pPr>
      <w:bookmarkStart w:id="22" w:name="_Toc181191081"/>
      <w:bookmarkStart w:id="23" w:name="_Toc181191177"/>
      <w:bookmarkStart w:id="24" w:name="_Hlk180501892"/>
      <w:r w:rsidRPr="003F6611">
        <w:rPr>
          <w:rFonts w:ascii="Arial" w:hAnsi="Arial" w:cs="Arial"/>
          <w:b/>
          <w:bCs/>
          <w:caps/>
          <w:sz w:val="20"/>
          <w:szCs w:val="20"/>
        </w:rPr>
        <w:lastRenderedPageBreak/>
        <w:t>Резюме на проекта</w:t>
      </w:r>
      <w:bookmarkEnd w:id="22"/>
      <w:bookmarkEnd w:id="23"/>
    </w:p>
    <w:bookmarkEnd w:id="24"/>
    <w:p w14:paraId="1748EF9B" w14:textId="77777777" w:rsidR="002C01DE" w:rsidRPr="003F6611" w:rsidRDefault="002C01DE" w:rsidP="00FD49F9">
      <w:pPr>
        <w:suppressAutoHyphens/>
        <w:autoSpaceDE w:val="0"/>
        <w:autoSpaceDN w:val="0"/>
        <w:adjustRightInd w:val="0"/>
        <w:spacing w:before="120" w:after="120" w:line="264" w:lineRule="auto"/>
        <w:rPr>
          <w:rFonts w:ascii="Arial" w:hAnsi="Arial" w:cs="Arial"/>
          <w:sz w:val="20"/>
          <w:szCs w:val="20"/>
        </w:rPr>
      </w:pPr>
    </w:p>
    <w:tbl>
      <w:tblPr>
        <w:tblW w:w="933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4770"/>
      </w:tblGrid>
      <w:tr w:rsidR="00BE0AD2" w:rsidRPr="003F6611" w14:paraId="3EC64910" w14:textId="77777777" w:rsidTr="00FD49F9">
        <w:tc>
          <w:tcPr>
            <w:tcW w:w="9337" w:type="dxa"/>
            <w:gridSpan w:val="2"/>
            <w:shd w:val="clear" w:color="auto" w:fill="F2F2F2" w:themeFill="background1" w:themeFillShade="F2"/>
          </w:tcPr>
          <w:p w14:paraId="641CC534" w14:textId="77777777" w:rsidR="00004ACC" w:rsidRPr="003F6611" w:rsidRDefault="009D1DFA">
            <w:pPr>
              <w:pStyle w:val="ListParagraph"/>
              <w:numPr>
                <w:ilvl w:val="1"/>
                <w:numId w:val="21"/>
              </w:num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Заглавие на проекта </w:t>
            </w:r>
          </w:p>
        </w:tc>
      </w:tr>
      <w:tr w:rsidR="00BE0AD2" w:rsidRPr="003F6611" w14:paraId="559B837D" w14:textId="77777777" w:rsidTr="00FD49F9">
        <w:trPr>
          <w:trHeight w:val="561"/>
        </w:trPr>
        <w:tc>
          <w:tcPr>
            <w:tcW w:w="9337" w:type="dxa"/>
            <w:gridSpan w:val="2"/>
            <w:shd w:val="clear" w:color="auto" w:fill="auto"/>
          </w:tcPr>
          <w:p w14:paraId="57EDB73D" w14:textId="61A415FA" w:rsidR="00004ACC" w:rsidRPr="00034613" w:rsidRDefault="00004ACC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E0AD2" w:rsidRPr="003F6611" w14:paraId="6ABD7690" w14:textId="77777777" w:rsidTr="00FD49F9">
        <w:tc>
          <w:tcPr>
            <w:tcW w:w="9337" w:type="dxa"/>
            <w:gridSpan w:val="2"/>
            <w:shd w:val="clear" w:color="auto" w:fill="F2F2F2" w:themeFill="background1" w:themeFillShade="F2"/>
          </w:tcPr>
          <w:p w14:paraId="4A103491" w14:textId="77777777" w:rsidR="00004ACC" w:rsidRPr="003F6611" w:rsidRDefault="009D1DFA">
            <w:pPr>
              <w:pStyle w:val="ListParagraph"/>
              <w:numPr>
                <w:ilvl w:val="1"/>
                <w:numId w:val="21"/>
              </w:num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Резюме на проекта </w:t>
            </w:r>
          </w:p>
        </w:tc>
      </w:tr>
      <w:tr w:rsidR="00BE0AD2" w:rsidRPr="003F6611" w14:paraId="06AAFA56" w14:textId="77777777" w:rsidTr="00F9426B">
        <w:tc>
          <w:tcPr>
            <w:tcW w:w="9337" w:type="dxa"/>
            <w:gridSpan w:val="2"/>
            <w:shd w:val="clear" w:color="auto" w:fill="auto"/>
          </w:tcPr>
          <w:p w14:paraId="51E6DF5B" w14:textId="76CCBFC7" w:rsidR="0067698C" w:rsidRPr="00331708" w:rsidRDefault="009D1DFA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Кратко резюме (максимум 1500 знака с интервали)</w:t>
            </w:r>
            <w:r w:rsidR="00CD3FF3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211390E9" w14:textId="6EEBFE18" w:rsidR="00004ACC" w:rsidRPr="003F6611" w:rsidRDefault="00004ACC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AD2" w:rsidRPr="003F6611" w14:paraId="3ECCD264" w14:textId="77777777" w:rsidTr="00FD49F9">
        <w:tc>
          <w:tcPr>
            <w:tcW w:w="9337" w:type="dxa"/>
            <w:gridSpan w:val="2"/>
            <w:shd w:val="clear" w:color="auto" w:fill="F2F2F2" w:themeFill="background1" w:themeFillShade="F2"/>
          </w:tcPr>
          <w:p w14:paraId="685277DA" w14:textId="361639F2" w:rsidR="00004ACC" w:rsidRPr="003F6611" w:rsidRDefault="002775E2">
            <w:pPr>
              <w:pStyle w:val="ListParagraph"/>
              <w:numPr>
                <w:ilvl w:val="1"/>
                <w:numId w:val="21"/>
              </w:num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Финансиране</w:t>
            </w:r>
          </w:p>
        </w:tc>
      </w:tr>
      <w:tr w:rsidR="00BE0AD2" w:rsidRPr="003F6611" w14:paraId="61A7C574" w14:textId="77777777" w:rsidTr="00F9426B">
        <w:tc>
          <w:tcPr>
            <w:tcW w:w="4567" w:type="dxa"/>
            <w:shd w:val="clear" w:color="auto" w:fill="auto"/>
          </w:tcPr>
          <w:p w14:paraId="52B02B41" w14:textId="323CEA1C" w:rsidR="00004ACC" w:rsidRPr="003F6611" w:rsidRDefault="002775E2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Приблизително искано</w:t>
            </w:r>
            <w:r w:rsidR="00281C66" w:rsidRPr="003F6611">
              <w:rPr>
                <w:rFonts w:ascii="Arial" w:hAnsi="Arial" w:cs="Arial"/>
                <w:sz w:val="20"/>
                <w:szCs w:val="20"/>
              </w:rPr>
              <w:t xml:space="preserve"> финансиране от CETF (в </w:t>
            </w:r>
            <w:r>
              <w:rPr>
                <w:rFonts w:ascii="Arial" w:hAnsi="Arial" w:cs="Arial"/>
                <w:sz w:val="20"/>
                <w:szCs w:val="20"/>
              </w:rPr>
              <w:t>швейцарски франкове</w:t>
            </w:r>
            <w:r w:rsidR="00281C66" w:rsidRPr="003F661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70" w:type="dxa"/>
            <w:shd w:val="clear" w:color="auto" w:fill="auto"/>
          </w:tcPr>
          <w:p w14:paraId="4B785027" w14:textId="6E7FDC99" w:rsidR="00004ACC" w:rsidRPr="00034613" w:rsidRDefault="00004ACC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04D77" w:rsidRPr="003F6611" w14:paraId="6561FF0A" w14:textId="77777777" w:rsidTr="00F9426B">
        <w:tc>
          <w:tcPr>
            <w:tcW w:w="4567" w:type="dxa"/>
            <w:shd w:val="clear" w:color="auto" w:fill="auto"/>
          </w:tcPr>
          <w:p w14:paraId="7C4ED272" w14:textId="63923820" w:rsidR="00004ACC" w:rsidRPr="003F6611" w:rsidRDefault="00E835B4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2775E2">
              <w:rPr>
                <w:rFonts w:ascii="Arial" w:hAnsi="Arial" w:cs="Arial"/>
                <w:sz w:val="20"/>
                <w:szCs w:val="20"/>
              </w:rPr>
              <w:t xml:space="preserve">риблизителен </w:t>
            </w:r>
            <w:r w:rsidR="009D1DFA" w:rsidRPr="003F661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 w:rsidR="00D51B90" w:rsidRPr="003F6611">
              <w:rPr>
                <w:rFonts w:ascii="Arial" w:hAnsi="Arial" w:cs="Arial"/>
                <w:sz w:val="20"/>
                <w:szCs w:val="20"/>
              </w:rPr>
              <w:t>за допълнителните дейности, описани в</w:t>
            </w:r>
            <w:r>
              <w:rPr>
                <w:rFonts w:ascii="Arial" w:hAnsi="Arial" w:cs="Arial"/>
                <w:sz w:val="20"/>
                <w:szCs w:val="20"/>
              </w:rPr>
              <w:t xml:space="preserve"> контекста на</w:t>
            </w:r>
            <w:r w:rsidR="00D51B90" w:rsidRPr="003F6611">
              <w:rPr>
                <w:rFonts w:ascii="Arial" w:hAnsi="Arial" w:cs="Arial"/>
                <w:sz w:val="20"/>
                <w:szCs w:val="20"/>
              </w:rPr>
              <w:t xml:space="preserve"> т. 4.4. от Насоките</w:t>
            </w:r>
            <w:r w:rsidR="002775E2">
              <w:rPr>
                <w:rFonts w:ascii="Arial" w:hAnsi="Arial" w:cs="Arial"/>
                <w:sz w:val="20"/>
                <w:szCs w:val="20"/>
              </w:rPr>
              <w:t xml:space="preserve"> за кандидатстване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F6611">
              <w:rPr>
                <w:rFonts w:ascii="Arial" w:hAnsi="Arial" w:cs="Arial"/>
                <w:sz w:val="20"/>
                <w:szCs w:val="20"/>
              </w:rPr>
              <w:t>(в швейцарски франкове</w:t>
            </w:r>
            <w:r w:rsidR="005A1563">
              <w:rPr>
                <w:rStyle w:val="FootnoteReference"/>
                <w:rFonts w:ascii="Arial" w:hAnsi="Arial"/>
                <w:sz w:val="20"/>
                <w:szCs w:val="20"/>
              </w:rPr>
              <w:footnoteReference w:id="1"/>
            </w:r>
            <w:r w:rsidRPr="003F661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70" w:type="dxa"/>
            <w:shd w:val="clear" w:color="auto" w:fill="auto"/>
          </w:tcPr>
          <w:p w14:paraId="76EC6169" w14:textId="3A3EB96A" w:rsidR="00004ACC" w:rsidRPr="00034613" w:rsidRDefault="00004ACC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04D77" w:rsidRPr="003F6611" w14:paraId="2134B097" w14:textId="77777777" w:rsidTr="00FD49F9">
        <w:tc>
          <w:tcPr>
            <w:tcW w:w="9337" w:type="dxa"/>
            <w:gridSpan w:val="2"/>
            <w:shd w:val="clear" w:color="auto" w:fill="F2F2F2" w:themeFill="background1" w:themeFillShade="F2"/>
          </w:tcPr>
          <w:p w14:paraId="7B55AF58" w14:textId="00365A5D" w:rsidR="00004ACC" w:rsidRPr="003F6611" w:rsidRDefault="009D1DFA">
            <w:pPr>
              <w:pStyle w:val="ListParagraph"/>
              <w:numPr>
                <w:ilvl w:val="1"/>
                <w:numId w:val="21"/>
              </w:num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Продължителност и </w:t>
            </w:r>
            <w:r w:rsidR="00E51D4D">
              <w:rPr>
                <w:rFonts w:ascii="Arial" w:hAnsi="Arial" w:cs="Arial"/>
                <w:b/>
                <w:bCs/>
                <w:sz w:val="20"/>
                <w:szCs w:val="20"/>
              </w:rPr>
              <w:t>място на изпълнение</w:t>
            </w: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04D77" w:rsidRPr="003F6611" w14:paraId="5E4C2336" w14:textId="77777777" w:rsidTr="00F9426B">
        <w:tc>
          <w:tcPr>
            <w:tcW w:w="4567" w:type="dxa"/>
            <w:shd w:val="clear" w:color="auto" w:fill="auto"/>
          </w:tcPr>
          <w:p w14:paraId="7D6760CD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 xml:space="preserve">Продължителност на проекта </w:t>
            </w:r>
          </w:p>
        </w:tc>
        <w:tc>
          <w:tcPr>
            <w:tcW w:w="4770" w:type="dxa"/>
            <w:shd w:val="clear" w:color="auto" w:fill="auto"/>
          </w:tcPr>
          <w:p w14:paraId="01F99169" w14:textId="135BFDA3" w:rsidR="00004ACC" w:rsidRPr="00034613" w:rsidRDefault="00004ACC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04D77" w:rsidRPr="003F6611" w14:paraId="0D16AA7D" w14:textId="77777777" w:rsidTr="00F9426B">
        <w:tc>
          <w:tcPr>
            <w:tcW w:w="4567" w:type="dxa"/>
            <w:shd w:val="clear" w:color="auto" w:fill="auto"/>
          </w:tcPr>
          <w:p w14:paraId="29EFC60F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Географски обхват на проекта</w:t>
            </w:r>
          </w:p>
        </w:tc>
        <w:tc>
          <w:tcPr>
            <w:tcW w:w="4770" w:type="dxa"/>
            <w:shd w:val="clear" w:color="auto" w:fill="auto"/>
          </w:tcPr>
          <w:p w14:paraId="6E8DE618" w14:textId="77777777" w:rsidR="00004ACC" w:rsidRPr="00CD3FF3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D3FF3">
              <w:rPr>
                <w:rFonts w:ascii="Arial" w:hAnsi="Arial" w:cs="Arial"/>
                <w:i/>
                <w:iCs/>
                <w:sz w:val="18"/>
                <w:szCs w:val="18"/>
              </w:rPr>
              <w:t>Опишете обхвата на проекта и посочете местата, където той ще се изпълнява, по региони NUTS2.</w:t>
            </w:r>
          </w:p>
          <w:p w14:paraId="0AFA305D" w14:textId="4B1E1FCB" w:rsidR="00331708" w:rsidRPr="00CD3FF3" w:rsidRDefault="00331708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4C10CD8" w14:textId="77777777" w:rsidR="00804D77" w:rsidRPr="00CD3FF3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A92F76" w14:textId="77777777" w:rsidR="00F70460" w:rsidRDefault="00F70460" w:rsidP="00FD49F9">
      <w:pPr>
        <w:suppressAutoHyphens/>
        <w:autoSpaceDE w:val="0"/>
        <w:autoSpaceDN w:val="0"/>
        <w:adjustRightInd w:val="0"/>
        <w:spacing w:before="120" w:after="120" w:line="264" w:lineRule="auto"/>
        <w:rPr>
          <w:rFonts w:ascii="Arial" w:hAnsi="Arial" w:cs="Arial"/>
          <w:sz w:val="20"/>
          <w:szCs w:val="20"/>
        </w:rPr>
        <w:sectPr w:rsidR="00F70460" w:rsidSect="00533E61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8" w:right="1418" w:bottom="1418" w:left="1418" w:header="709" w:footer="709" w:gutter="0"/>
          <w:cols w:space="708"/>
          <w:titlePg/>
          <w:rtlGutter/>
          <w:docGrid w:linePitch="360"/>
        </w:sectPr>
      </w:pPr>
    </w:p>
    <w:p w14:paraId="1D81EC7F" w14:textId="77777777" w:rsidR="00E51D4D" w:rsidRPr="003F6611" w:rsidRDefault="00E51D4D" w:rsidP="00034613">
      <w:pPr>
        <w:pStyle w:val="ListParagraph"/>
        <w:numPr>
          <w:ilvl w:val="0"/>
          <w:numId w:val="21"/>
        </w:numPr>
        <w:pBdr>
          <w:top w:val="single" w:sz="4" w:space="1" w:color="C00000"/>
          <w:left w:val="single" w:sz="4" w:space="10" w:color="C00000"/>
          <w:bottom w:val="single" w:sz="4" w:space="1" w:color="C00000"/>
          <w:right w:val="single" w:sz="4" w:space="11" w:color="C00000"/>
        </w:pBdr>
        <w:shd w:val="clear" w:color="auto" w:fill="C00000"/>
        <w:tabs>
          <w:tab w:val="left" w:pos="360"/>
          <w:tab w:val="left" w:pos="450"/>
        </w:tabs>
        <w:suppressAutoHyphens/>
        <w:autoSpaceDE w:val="0"/>
        <w:autoSpaceDN w:val="0"/>
        <w:adjustRightInd w:val="0"/>
        <w:spacing w:before="120" w:after="120" w:line="264" w:lineRule="auto"/>
        <w:ind w:left="360"/>
        <w:outlineLvl w:val="0"/>
        <w:rPr>
          <w:rFonts w:ascii="Arial" w:hAnsi="Arial" w:cs="Arial"/>
          <w:b/>
          <w:bCs/>
          <w:caps/>
          <w:sz w:val="20"/>
          <w:szCs w:val="20"/>
        </w:rPr>
      </w:pPr>
      <w:bookmarkStart w:id="25" w:name="_Toc181191082"/>
      <w:bookmarkStart w:id="26" w:name="_Toc181191178"/>
      <w:bookmarkStart w:id="27" w:name="_Hlk180502354"/>
      <w:r w:rsidRPr="003F6611">
        <w:rPr>
          <w:rFonts w:ascii="Arial" w:hAnsi="Arial" w:cs="Arial"/>
          <w:b/>
          <w:bCs/>
          <w:caps/>
          <w:sz w:val="20"/>
          <w:szCs w:val="20"/>
        </w:rPr>
        <w:lastRenderedPageBreak/>
        <w:t>Обосновка на проекта, амбиция и иновация</w:t>
      </w:r>
      <w:bookmarkEnd w:id="25"/>
      <w:bookmarkEnd w:id="26"/>
    </w:p>
    <w:bookmarkEnd w:id="27"/>
    <w:p w14:paraId="7488F944" w14:textId="77777777" w:rsidR="00E51D4D" w:rsidRPr="003F6611" w:rsidRDefault="00E51D4D" w:rsidP="00FD49F9">
      <w:pPr>
        <w:suppressAutoHyphens/>
        <w:autoSpaceDE w:val="0"/>
        <w:autoSpaceDN w:val="0"/>
        <w:adjustRightInd w:val="0"/>
        <w:spacing w:before="120" w:after="120" w:line="264" w:lineRule="auto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BE0AD2" w:rsidRPr="003F6611" w14:paraId="28C8316B" w14:textId="77777777" w:rsidTr="00FD49F9">
        <w:tc>
          <w:tcPr>
            <w:tcW w:w="9360" w:type="dxa"/>
            <w:shd w:val="clear" w:color="auto" w:fill="F2F2F2" w:themeFill="background1" w:themeFillShade="F2"/>
          </w:tcPr>
          <w:p w14:paraId="7CD59529" w14:textId="380CBA7C" w:rsidR="00004ACC" w:rsidRPr="003F6611" w:rsidRDefault="009D1DFA">
            <w:pPr>
              <w:pStyle w:val="ListParagraph"/>
              <w:numPr>
                <w:ilvl w:val="1"/>
                <w:numId w:val="21"/>
              </w:num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Контекст на проекта и описание на проблем</w:t>
            </w:r>
            <w:r w:rsidR="00E51D4D">
              <w:rPr>
                <w:rFonts w:ascii="Arial" w:hAnsi="Arial" w:cs="Arial"/>
                <w:b/>
                <w:bCs/>
                <w:sz w:val="20"/>
                <w:szCs w:val="20"/>
              </w:rPr>
              <w:t>ите, които се адресират</w:t>
            </w:r>
          </w:p>
        </w:tc>
      </w:tr>
      <w:tr w:rsidR="00BE0AD2" w:rsidRPr="003F6611" w14:paraId="058DB679" w14:textId="77777777" w:rsidTr="000B6883">
        <w:tc>
          <w:tcPr>
            <w:tcW w:w="9360" w:type="dxa"/>
            <w:shd w:val="clear" w:color="auto" w:fill="auto"/>
          </w:tcPr>
          <w:p w14:paraId="231CA286" w14:textId="77777777" w:rsidR="00004ACC" w:rsidRPr="003F6611" w:rsidRDefault="009D1DFA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Опишете </w:t>
            </w:r>
            <w:r w:rsidR="0080706D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основните предизвикателства пред гражданското общество в България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Как проектът отговаря на тези нужди и предизвикателства? </w:t>
            </w:r>
            <w:r w:rsidR="004B46E2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(максимум 5000 знака с интервали)</w:t>
            </w:r>
          </w:p>
          <w:p w14:paraId="1C93C18E" w14:textId="5B5AEA8E" w:rsidR="000B6883" w:rsidRDefault="000B6883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FE93B9C" w14:textId="77777777" w:rsidR="00E51D4D" w:rsidRPr="003F6611" w:rsidRDefault="00E51D4D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B751403" w14:textId="46176D01" w:rsidR="00004ACC" w:rsidRPr="003F6611" w:rsidRDefault="00004ACC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E0AD2" w:rsidRPr="003F6611" w14:paraId="4D5A48F6" w14:textId="77777777" w:rsidTr="00FD49F9">
        <w:tc>
          <w:tcPr>
            <w:tcW w:w="9360" w:type="dxa"/>
            <w:shd w:val="clear" w:color="auto" w:fill="F2F2F2" w:themeFill="background1" w:themeFillShade="F2"/>
          </w:tcPr>
          <w:p w14:paraId="289DEB58" w14:textId="77777777" w:rsidR="00004ACC" w:rsidRPr="003F6611" w:rsidRDefault="009D1DFA">
            <w:pPr>
              <w:pStyle w:val="ListParagraph"/>
              <w:numPr>
                <w:ilvl w:val="1"/>
                <w:numId w:val="21"/>
              </w:num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Амбициозност и </w:t>
            </w:r>
            <w:r w:rsidR="00D51B90" w:rsidRPr="003F66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иновативност на </w:t>
            </w: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проекта</w:t>
            </w:r>
          </w:p>
        </w:tc>
      </w:tr>
      <w:tr w:rsidR="00BE0AD2" w:rsidRPr="003F6611" w14:paraId="0FA99CF3" w14:textId="77777777" w:rsidTr="000B6883">
        <w:tc>
          <w:tcPr>
            <w:tcW w:w="9360" w:type="dxa"/>
            <w:shd w:val="clear" w:color="auto" w:fill="auto"/>
          </w:tcPr>
          <w:p w14:paraId="1BADF5D6" w14:textId="4246816C" w:rsidR="00004ACC" w:rsidRPr="003F6611" w:rsidRDefault="00BE581F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Опишете как проектът демонстрира </w:t>
            </w:r>
            <w:r w:rsidR="00E51D4D">
              <w:rPr>
                <w:rFonts w:ascii="Arial" w:hAnsi="Arial" w:cs="Arial"/>
                <w:i/>
                <w:iCs/>
                <w:sz w:val="18"/>
                <w:szCs w:val="18"/>
              </w:rPr>
              <w:t>своята амбиция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като си поставя цели, справя се с </w:t>
            </w:r>
            <w:r w:rsidR="00362590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предизвикателствата 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и разширява обхвата и мащаба на дейностите отвъд настоящите практики в сектора на гражданското общество в България. Опишете иновативността и добавената стойност на проекта (максимум 5000 знака с интервали</w:t>
            </w:r>
            <w:r w:rsidR="00775747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 w:rsidR="00CD3FF3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7BBCDEDE" w14:textId="77777777" w:rsidR="00281C66" w:rsidRPr="003F6611" w:rsidRDefault="00281C66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17BED978" w14:textId="0BBD89C5" w:rsidR="00004ACC" w:rsidRPr="003F6611" w:rsidRDefault="00004ACC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AD2" w:rsidRPr="003F6611" w14:paraId="2F2DDCB5" w14:textId="77777777" w:rsidTr="00FD49F9">
        <w:tc>
          <w:tcPr>
            <w:tcW w:w="9360" w:type="dxa"/>
            <w:shd w:val="clear" w:color="auto" w:fill="F2F2F2" w:themeFill="background1" w:themeFillShade="F2"/>
          </w:tcPr>
          <w:p w14:paraId="78F6CD46" w14:textId="4B99D917" w:rsidR="00004ACC" w:rsidRPr="003F6611" w:rsidRDefault="009D1DFA">
            <w:pPr>
              <w:pStyle w:val="ListParagraph"/>
              <w:numPr>
                <w:ilvl w:val="1"/>
                <w:numId w:val="21"/>
              </w:num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Съответствие с хоризонтални </w:t>
            </w:r>
            <w:r w:rsidR="00D61C74">
              <w:rPr>
                <w:rFonts w:ascii="Arial" w:hAnsi="Arial" w:cs="Arial"/>
                <w:b/>
                <w:bCs/>
                <w:sz w:val="20"/>
                <w:szCs w:val="20"/>
              </w:rPr>
              <w:t>аспекти</w:t>
            </w:r>
          </w:p>
        </w:tc>
      </w:tr>
      <w:tr w:rsidR="00BE0AD2" w:rsidRPr="003F6611" w14:paraId="063F1191" w14:textId="77777777" w:rsidTr="000B6883">
        <w:tc>
          <w:tcPr>
            <w:tcW w:w="9360" w:type="dxa"/>
            <w:shd w:val="clear" w:color="auto" w:fill="auto"/>
          </w:tcPr>
          <w:p w14:paraId="0D78E359" w14:textId="25DFED0B" w:rsidR="00004ACC" w:rsidRPr="003F6611" w:rsidRDefault="009D1DFA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Моля, представете информация относно съответствието на проекта с хоризонталните </w:t>
            </w:r>
            <w:r w:rsidR="00D61C74">
              <w:rPr>
                <w:rFonts w:ascii="Arial" w:hAnsi="Arial" w:cs="Arial"/>
                <w:i/>
                <w:iCs/>
                <w:sz w:val="18"/>
                <w:szCs w:val="18"/>
              </w:rPr>
              <w:t>аспекти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, изброени в точка 3.</w:t>
            </w:r>
            <w:r w:rsidR="00C90781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5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от Насоките</w:t>
            </w:r>
            <w:r w:rsidRPr="003F6611">
              <w:rPr>
                <w:rFonts w:ascii="Arial" w:hAnsi="Arial" w:cs="Arial"/>
                <w:i/>
                <w:sz w:val="18"/>
                <w:szCs w:val="18"/>
              </w:rPr>
              <w:t>: социално приобщаване, устойчива околна среда, равенство между половете и борба с дискриминацията</w:t>
            </w:r>
            <w:r w:rsidR="00E51D4D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3F6611">
              <w:rPr>
                <w:rFonts w:ascii="Arial" w:hAnsi="Arial" w:cs="Arial"/>
                <w:i/>
                <w:sz w:val="18"/>
                <w:szCs w:val="18"/>
              </w:rPr>
              <w:t xml:space="preserve"> и добро управление 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(максимум 1500 знака с интервали)</w:t>
            </w:r>
            <w:r w:rsidR="00CD3FF3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71B68DC5" w14:textId="77777777" w:rsidR="0080706D" w:rsidRPr="003F6611" w:rsidRDefault="0080706D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0369A080" w14:textId="015B0C35" w:rsidR="00004ACC" w:rsidRPr="003F6611" w:rsidRDefault="00004ACC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918A98" w14:textId="77777777" w:rsidR="0080706D" w:rsidRPr="003F6611" w:rsidRDefault="0080706D" w:rsidP="00FD49F9">
      <w:pPr>
        <w:suppressAutoHyphens/>
        <w:spacing w:before="120" w:after="120" w:line="264" w:lineRule="auto"/>
        <w:rPr>
          <w:rFonts w:ascii="Arial" w:hAnsi="Arial" w:cs="Arial"/>
          <w:sz w:val="20"/>
          <w:szCs w:val="20"/>
        </w:rPr>
      </w:pPr>
    </w:p>
    <w:p w14:paraId="367EB56C" w14:textId="77777777" w:rsidR="002C01DE" w:rsidRPr="003F6611" w:rsidRDefault="002C01DE" w:rsidP="00FD49F9">
      <w:pPr>
        <w:suppressAutoHyphens/>
        <w:spacing w:before="120" w:after="120" w:line="264" w:lineRule="auto"/>
        <w:rPr>
          <w:rFonts w:ascii="Arial" w:hAnsi="Arial" w:cs="Arial"/>
          <w:sz w:val="20"/>
          <w:szCs w:val="20"/>
        </w:rPr>
      </w:pPr>
    </w:p>
    <w:p w14:paraId="3602BFA9" w14:textId="77777777" w:rsidR="00004ACC" w:rsidRPr="003F6611" w:rsidRDefault="009D1DFA" w:rsidP="00034613">
      <w:pPr>
        <w:pStyle w:val="ListParagraph"/>
        <w:numPr>
          <w:ilvl w:val="0"/>
          <w:numId w:val="21"/>
        </w:numPr>
        <w:pBdr>
          <w:top w:val="single" w:sz="4" w:space="1" w:color="C00000"/>
          <w:left w:val="single" w:sz="4" w:space="10" w:color="C00000"/>
          <w:bottom w:val="single" w:sz="4" w:space="1" w:color="C00000"/>
          <w:right w:val="single" w:sz="4" w:space="11" w:color="C00000"/>
        </w:pBdr>
        <w:shd w:val="clear" w:color="auto" w:fill="C00000"/>
        <w:tabs>
          <w:tab w:val="left" w:pos="360"/>
          <w:tab w:val="left" w:pos="450"/>
        </w:tabs>
        <w:suppressAutoHyphens/>
        <w:autoSpaceDE w:val="0"/>
        <w:autoSpaceDN w:val="0"/>
        <w:adjustRightInd w:val="0"/>
        <w:spacing w:before="120" w:after="120" w:line="264" w:lineRule="auto"/>
        <w:ind w:left="360"/>
        <w:outlineLvl w:val="0"/>
        <w:rPr>
          <w:rFonts w:ascii="Arial" w:hAnsi="Arial" w:cs="Arial"/>
          <w:b/>
          <w:bCs/>
          <w:caps/>
          <w:sz w:val="20"/>
          <w:szCs w:val="20"/>
        </w:rPr>
      </w:pPr>
      <w:bookmarkStart w:id="28" w:name="_Toc181191083"/>
      <w:bookmarkStart w:id="29" w:name="_Toc181191179"/>
      <w:bookmarkStart w:id="30" w:name="_Hlk180502448"/>
      <w:r w:rsidRPr="003F6611">
        <w:rPr>
          <w:rFonts w:ascii="Arial" w:hAnsi="Arial" w:cs="Arial"/>
          <w:b/>
          <w:bCs/>
          <w:caps/>
          <w:sz w:val="20"/>
          <w:szCs w:val="20"/>
        </w:rPr>
        <w:t>Интервенция по проекта</w:t>
      </w:r>
      <w:bookmarkEnd w:id="28"/>
      <w:bookmarkEnd w:id="29"/>
    </w:p>
    <w:bookmarkEnd w:id="30"/>
    <w:p w14:paraId="227F7E8D" w14:textId="77777777" w:rsidR="002C01DE" w:rsidRPr="003F6611" w:rsidRDefault="002C01DE" w:rsidP="00FD49F9">
      <w:pPr>
        <w:pStyle w:val="ListParagraph"/>
        <w:suppressAutoHyphens/>
        <w:autoSpaceDE w:val="0"/>
        <w:autoSpaceDN w:val="0"/>
        <w:adjustRightInd w:val="0"/>
        <w:spacing w:before="120" w:after="120" w:line="264" w:lineRule="auto"/>
        <w:ind w:left="0"/>
        <w:rPr>
          <w:rFonts w:ascii="Arial" w:hAnsi="Arial" w:cs="Arial"/>
          <w:sz w:val="20"/>
          <w:szCs w:val="20"/>
        </w:rPr>
      </w:pPr>
    </w:p>
    <w:p w14:paraId="395379CA" w14:textId="6A895AE4" w:rsidR="000B6883" w:rsidRPr="00034613" w:rsidRDefault="009D1DFA" w:rsidP="00034613">
      <w:pPr>
        <w:pStyle w:val="ListParagraph"/>
        <w:numPr>
          <w:ilvl w:val="1"/>
          <w:numId w:val="21"/>
        </w:numPr>
        <w:suppressAutoHyphens/>
        <w:autoSpaceDE w:val="0"/>
        <w:autoSpaceDN w:val="0"/>
        <w:adjustRightInd w:val="0"/>
        <w:spacing w:before="120" w:after="120" w:line="264" w:lineRule="auto"/>
        <w:outlineLvl w:val="1"/>
        <w:rPr>
          <w:rFonts w:ascii="Arial" w:hAnsi="Arial" w:cs="Arial"/>
          <w:b/>
          <w:bCs/>
          <w:sz w:val="20"/>
          <w:szCs w:val="20"/>
        </w:rPr>
      </w:pPr>
      <w:bookmarkStart w:id="31" w:name="_Toc181191084"/>
      <w:bookmarkStart w:id="32" w:name="_Toc181191180"/>
      <w:r w:rsidRPr="003F6611">
        <w:rPr>
          <w:rFonts w:ascii="Arial" w:hAnsi="Arial" w:cs="Arial"/>
          <w:b/>
          <w:bCs/>
          <w:sz w:val="20"/>
          <w:szCs w:val="20"/>
        </w:rPr>
        <w:t xml:space="preserve"> Цели и тематична насоченост</w:t>
      </w:r>
      <w:bookmarkEnd w:id="31"/>
      <w:bookmarkEnd w:id="32"/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B6883" w:rsidRPr="003F6611" w14:paraId="46BAA899" w14:textId="77777777" w:rsidTr="00FD49F9">
        <w:tc>
          <w:tcPr>
            <w:tcW w:w="9288" w:type="dxa"/>
            <w:shd w:val="clear" w:color="auto" w:fill="F2F2F2" w:themeFill="background1" w:themeFillShade="F2"/>
          </w:tcPr>
          <w:p w14:paraId="5273FCEB" w14:textId="77777777" w:rsidR="00004ACC" w:rsidRPr="003F6611" w:rsidRDefault="009D1DFA">
            <w:pPr>
              <w:pStyle w:val="ListParagraph"/>
              <w:numPr>
                <w:ilvl w:val="2"/>
                <w:numId w:val="21"/>
              </w:num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Общи цели на проекта (въздействие</w:t>
            </w:r>
            <w:r w:rsidR="00DE06B5"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884FAF" w:rsidRPr="003F6611" w14:paraId="352F58F3" w14:textId="77777777" w:rsidTr="00BE0AD2">
        <w:tc>
          <w:tcPr>
            <w:tcW w:w="9288" w:type="dxa"/>
            <w:shd w:val="clear" w:color="auto" w:fill="auto"/>
          </w:tcPr>
          <w:p w14:paraId="01E2DEA3" w14:textId="1A958C8D" w:rsidR="00004ACC" w:rsidRPr="003F6611" w:rsidRDefault="00E51D4D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E51D4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Моля, опишете очакваното въздействие на проекта и предоставете доказателства за неговото национално значение </w:t>
            </w:r>
            <w:r w:rsidR="009D1DFA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(максимум 1000 знака с интервали)</w:t>
            </w:r>
            <w:r w:rsidR="00CD3FF3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154E8418" w14:textId="77777777" w:rsidR="00004ACC" w:rsidRPr="00034613" w:rsidRDefault="00004ACC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13761C7B" w14:textId="1CF0053A" w:rsidR="00331708" w:rsidRPr="003F6611" w:rsidRDefault="00331708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B6883" w:rsidRPr="003F6611" w14:paraId="29DFC053" w14:textId="77777777" w:rsidTr="00FD49F9">
        <w:tc>
          <w:tcPr>
            <w:tcW w:w="9288" w:type="dxa"/>
            <w:shd w:val="clear" w:color="auto" w:fill="F2F2F2" w:themeFill="background1" w:themeFillShade="F2"/>
          </w:tcPr>
          <w:p w14:paraId="747439F1" w14:textId="77777777" w:rsidR="00004ACC" w:rsidRPr="003F6611" w:rsidRDefault="009D1DFA">
            <w:pPr>
              <w:pStyle w:val="ListParagraph"/>
              <w:numPr>
                <w:ilvl w:val="2"/>
                <w:numId w:val="21"/>
              </w:num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Специфични цели (резултати</w:t>
            </w:r>
            <w:r w:rsidR="009E42CA"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 проекта </w:t>
            </w:r>
          </w:p>
        </w:tc>
      </w:tr>
      <w:tr w:rsidR="00884FAF" w:rsidRPr="003F6611" w14:paraId="533860B2" w14:textId="77777777" w:rsidTr="00BE0AD2">
        <w:tc>
          <w:tcPr>
            <w:tcW w:w="9288" w:type="dxa"/>
            <w:shd w:val="clear" w:color="auto" w:fill="auto"/>
          </w:tcPr>
          <w:p w14:paraId="07E1E7AE" w14:textId="77777777" w:rsidR="00004ACC" w:rsidRPr="003F6611" w:rsidRDefault="009D1DFA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884FAF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максимум 1000 символа с интервали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0081A22E" w14:textId="77777777" w:rsidR="00884FAF" w:rsidRPr="00034613" w:rsidRDefault="00884FAF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3C0515D0" w14:textId="77777777" w:rsidR="00004ACC" w:rsidRPr="00034613" w:rsidRDefault="00004ACC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8377962" w14:textId="3F054FD9" w:rsidR="00034613" w:rsidRPr="00034613" w:rsidRDefault="00034613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0370E" w:rsidRPr="003F6611" w14:paraId="6C5F4630" w14:textId="77777777" w:rsidTr="00FD49F9">
        <w:tc>
          <w:tcPr>
            <w:tcW w:w="9288" w:type="dxa"/>
            <w:shd w:val="clear" w:color="auto" w:fill="F2F2F2" w:themeFill="background1" w:themeFillShade="F2"/>
          </w:tcPr>
          <w:p w14:paraId="34E26591" w14:textId="3315326C" w:rsidR="00004ACC" w:rsidRPr="003F6611" w:rsidRDefault="00BF16A4">
            <w:pPr>
              <w:pStyle w:val="ListParagraph"/>
              <w:numPr>
                <w:ilvl w:val="2"/>
                <w:numId w:val="21"/>
              </w:num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Тематични области</w:t>
            </w:r>
            <w:r w:rsidR="009D1DFA" w:rsidRPr="003F66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A0856" w:rsidRPr="003F66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 въздействие на </w:t>
            </w:r>
            <w:r w:rsidR="00775747"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интервенцията</w:t>
            </w:r>
          </w:p>
        </w:tc>
      </w:tr>
      <w:tr w:rsidR="0030370E" w:rsidRPr="003F6611" w14:paraId="6B8227AC" w14:textId="77777777" w:rsidTr="00BE0AD2">
        <w:tc>
          <w:tcPr>
            <w:tcW w:w="9288" w:type="dxa"/>
            <w:shd w:val="clear" w:color="auto" w:fill="auto"/>
          </w:tcPr>
          <w:p w14:paraId="1E148977" w14:textId="763DB09F" w:rsidR="00004ACC" w:rsidRPr="003F6611" w:rsidRDefault="00BF16A4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F16A4">
              <w:rPr>
                <w:rFonts w:ascii="Arial" w:hAnsi="Arial" w:cs="Arial"/>
                <w:i/>
                <w:iCs/>
                <w:sz w:val="18"/>
                <w:szCs w:val="18"/>
              </w:rPr>
              <w:t>Моля, определете подтематичните области в сферата на управлението на природните ресурси и биоразнообразието, които проектът ще обхване, очакваното въздействие на проекта и предоставете обосновка за техния избор</w:t>
            </w:r>
            <w:r w:rsidR="004C39D2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(максимум 2000 знака с интервали)</w:t>
            </w:r>
            <w:r w:rsidR="00CD3FF3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73BEC302" w14:textId="77777777" w:rsidR="00F70460" w:rsidRPr="003F6611" w:rsidRDefault="00F70460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60D1734" w14:textId="49D50BA4" w:rsidR="00004ACC" w:rsidRDefault="00004ACC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7BD668DF" w14:textId="383EB81E" w:rsidR="00F70460" w:rsidRPr="00F70460" w:rsidRDefault="00F70460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7B38EAA4" w14:textId="77777777" w:rsidR="00884FAF" w:rsidRPr="003F6611" w:rsidRDefault="00884FAF" w:rsidP="00FD49F9">
      <w:pPr>
        <w:suppressAutoHyphens/>
        <w:spacing w:before="120" w:after="120" w:line="264" w:lineRule="auto"/>
        <w:rPr>
          <w:rFonts w:ascii="Arial" w:hAnsi="Arial" w:cs="Arial"/>
          <w:sz w:val="20"/>
          <w:szCs w:val="20"/>
        </w:rPr>
      </w:pPr>
    </w:p>
    <w:p w14:paraId="518E8AD7" w14:textId="77777777" w:rsidR="00004ACC" w:rsidRPr="003F6611" w:rsidRDefault="009D1DFA">
      <w:pPr>
        <w:pStyle w:val="Heading2"/>
        <w:numPr>
          <w:ilvl w:val="1"/>
          <w:numId w:val="21"/>
        </w:numPr>
        <w:suppressAutoHyphens/>
        <w:spacing w:before="120" w:after="120" w:line="264" w:lineRule="auto"/>
        <w:rPr>
          <w:rFonts w:ascii="Arial" w:hAnsi="Arial" w:cs="Arial"/>
          <w:i w:val="0"/>
          <w:iCs w:val="0"/>
          <w:sz w:val="20"/>
          <w:szCs w:val="20"/>
        </w:rPr>
      </w:pPr>
      <w:bookmarkStart w:id="33" w:name="_Toc181191085"/>
      <w:bookmarkStart w:id="34" w:name="_Toc181191181"/>
      <w:r w:rsidRPr="003F6611">
        <w:rPr>
          <w:rFonts w:ascii="Arial" w:hAnsi="Arial" w:cs="Arial"/>
          <w:i w:val="0"/>
          <w:iCs w:val="0"/>
          <w:sz w:val="20"/>
          <w:szCs w:val="20"/>
        </w:rPr>
        <w:t xml:space="preserve"> Описание на работния </w:t>
      </w:r>
      <w:r w:rsidR="00362590" w:rsidRPr="003F6611">
        <w:rPr>
          <w:rFonts w:ascii="Arial" w:hAnsi="Arial" w:cs="Arial"/>
          <w:i w:val="0"/>
          <w:iCs w:val="0"/>
          <w:sz w:val="20"/>
          <w:szCs w:val="20"/>
        </w:rPr>
        <w:t xml:space="preserve">подход </w:t>
      </w:r>
      <w:r w:rsidRPr="003F6611">
        <w:rPr>
          <w:rFonts w:ascii="Arial" w:hAnsi="Arial" w:cs="Arial"/>
          <w:i w:val="0"/>
          <w:iCs w:val="0"/>
          <w:sz w:val="20"/>
          <w:szCs w:val="20"/>
        </w:rPr>
        <w:t xml:space="preserve">и целевите групи </w:t>
      </w:r>
      <w:bookmarkEnd w:id="33"/>
      <w:bookmarkEnd w:id="34"/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B6883" w:rsidRPr="003F6611" w14:paraId="676F4ABD" w14:textId="77777777" w:rsidTr="00FD49F9">
        <w:tc>
          <w:tcPr>
            <w:tcW w:w="9288" w:type="dxa"/>
            <w:shd w:val="clear" w:color="auto" w:fill="F2F2F2" w:themeFill="background1" w:themeFillShade="F2"/>
          </w:tcPr>
          <w:p w14:paraId="64713E48" w14:textId="77777777" w:rsidR="00004ACC" w:rsidRPr="003F6611" w:rsidRDefault="009D1DFA">
            <w:pPr>
              <w:pStyle w:val="ListParagraph"/>
              <w:numPr>
                <w:ilvl w:val="2"/>
                <w:numId w:val="21"/>
              </w:num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Работни пакети на проекта</w:t>
            </w:r>
          </w:p>
        </w:tc>
      </w:tr>
      <w:tr w:rsidR="000B6883" w:rsidRPr="003F6611" w14:paraId="1C467FB9" w14:textId="77777777" w:rsidTr="006D75B9">
        <w:tc>
          <w:tcPr>
            <w:tcW w:w="9288" w:type="dxa"/>
            <w:shd w:val="clear" w:color="auto" w:fill="auto"/>
          </w:tcPr>
          <w:p w14:paraId="339314CB" w14:textId="37ADB4D4" w:rsidR="00004ACC" w:rsidRPr="003F6611" w:rsidRDefault="009D1DFA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Изложете методологията на </w:t>
            </w:r>
            <w:r w:rsidR="00362590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проекта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Представете описание на основните планирани </w:t>
            </w:r>
            <w:r w:rsidR="00362590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дейности в 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работните пакети</w:t>
            </w:r>
            <w:r w:rsidR="00BF16A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(РП)</w:t>
            </w:r>
            <w:r w:rsidR="00362590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, като за всяка от тях посочите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: заглавие</w:t>
            </w:r>
            <w:r w:rsidR="00362590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кратка обосновка</w:t>
            </w:r>
            <w:r w:rsidR="00362590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принос на РП към целите/резултатите на проекта; кратко описание на дейностите; крайни продукти</w:t>
            </w:r>
            <w:r w:rsidR="00BF16A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/ непосредствени резултати</w:t>
            </w:r>
            <w:r w:rsidR="00EE1A2A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; 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предварителен бюджет (в швейцарски франкове</w:t>
            </w:r>
            <w:r w:rsidR="00771C76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); </w:t>
            </w:r>
            <w:r w:rsidR="00BF16A4">
              <w:rPr>
                <w:rFonts w:ascii="Arial" w:hAnsi="Arial" w:cs="Arial"/>
                <w:i/>
                <w:iCs/>
                <w:sz w:val="18"/>
                <w:szCs w:val="18"/>
              </w:rPr>
              <w:t>водеща организация</w:t>
            </w:r>
            <w:r w:rsidR="00771C76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на РП</w:t>
            </w:r>
            <w:r w:rsidR="00EE1A2A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(максимум 10 000 знака с интервали)</w:t>
            </w:r>
            <w:r w:rsidR="00CD3FF3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2C918B4F" w14:textId="77777777" w:rsidR="000B6883" w:rsidRPr="003F6611" w:rsidRDefault="000B6883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669A2E30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61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Важно!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Ако се предвиждат допълнителни дейности, както е описано в точка 4.4 от Насоките, те трябва да бъдат изрично посочени в този раздел.</w:t>
            </w:r>
          </w:p>
          <w:p w14:paraId="43EAD522" w14:textId="55838A02" w:rsidR="00004ACC" w:rsidRPr="003F6611" w:rsidRDefault="009D1DFA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6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Важно! </w:t>
            </w:r>
            <w:r w:rsidR="00BF16A4" w:rsidRPr="00BF16A4">
              <w:rPr>
                <w:rFonts w:ascii="Arial" w:hAnsi="Arial" w:cs="Arial"/>
                <w:i/>
                <w:iCs/>
                <w:sz w:val="18"/>
                <w:szCs w:val="18"/>
              </w:rPr>
              <w:t>Моля, включете най-малко един работен пакет (РП), който съдържа дейности съгласно точка 4.6.3 от Насоките, както и работен пакет за управление, работен пакет за изграждане на капацитет, работен пакет за комуникация и видимост и работен пакет за оценка на въздействието.</w:t>
            </w:r>
          </w:p>
          <w:p w14:paraId="1CD46A28" w14:textId="77777777" w:rsidR="00F70460" w:rsidRPr="003F6611" w:rsidRDefault="00F70460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5E3735D" w14:textId="0D2C5F9C" w:rsidR="00004ACC" w:rsidRDefault="00004ACC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37B455A6" w14:textId="43012FCE" w:rsidR="00F70460" w:rsidRPr="00F70460" w:rsidRDefault="00F70460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B6883" w:rsidRPr="003F6611" w14:paraId="7ABE49F0" w14:textId="77777777" w:rsidTr="00FD49F9">
        <w:tc>
          <w:tcPr>
            <w:tcW w:w="9288" w:type="dxa"/>
            <w:shd w:val="clear" w:color="auto" w:fill="F2F2F2" w:themeFill="background1" w:themeFillShade="F2"/>
          </w:tcPr>
          <w:p w14:paraId="579E9B72" w14:textId="77777777" w:rsidR="00004ACC" w:rsidRPr="003F6611" w:rsidRDefault="009D1DFA">
            <w:pPr>
              <w:pStyle w:val="ListParagraph"/>
              <w:numPr>
                <w:ilvl w:val="2"/>
                <w:numId w:val="21"/>
              </w:num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Целеви групи</w:t>
            </w:r>
          </w:p>
        </w:tc>
      </w:tr>
      <w:tr w:rsidR="000B6883" w:rsidRPr="003F6611" w14:paraId="47E439FB" w14:textId="77777777" w:rsidTr="006D75B9">
        <w:tc>
          <w:tcPr>
            <w:tcW w:w="9288" w:type="dxa"/>
            <w:shd w:val="clear" w:color="auto" w:fill="auto"/>
          </w:tcPr>
          <w:p w14:paraId="7127811C" w14:textId="1DFF069A" w:rsidR="00004ACC" w:rsidRPr="003F6611" w:rsidRDefault="009D1DFA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Кои са основните целеви групи: Определете техните нужди и как </w:t>
            </w:r>
            <w:r w:rsidR="00CB09CD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ще 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се възползват от проекта. Как са били включени в разработването на проекта и в кои дейности ще участват? Дайте приблизителна оценка на размер</w:t>
            </w:r>
            <w:r w:rsidR="00D94CEC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D94CEC">
              <w:rPr>
                <w:rFonts w:ascii="Arial" w:hAnsi="Arial" w:cs="Arial"/>
                <w:i/>
                <w:iCs/>
                <w:sz w:val="18"/>
                <w:szCs w:val="18"/>
              </w:rPr>
              <w:t>на общата популация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и броя/д</w:t>
            </w:r>
            <w:r w:rsidR="00D94CEC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e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ла на включените в проекта (максимум 2000 знака с интервали)</w:t>
            </w:r>
            <w:r w:rsidR="00CD3FF3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1390F201" w14:textId="77777777" w:rsidR="000B6883" w:rsidRPr="003F6611" w:rsidRDefault="000B6883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609DD9C" w14:textId="7A5C8CA8" w:rsidR="00004ACC" w:rsidRDefault="00004ACC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3AA0DA51" w14:textId="0549CE64" w:rsidR="00F70460" w:rsidRPr="00F70460" w:rsidRDefault="00F70460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B6883" w:rsidRPr="003F6611" w14:paraId="6FF403A0" w14:textId="77777777" w:rsidTr="00FD49F9">
        <w:tc>
          <w:tcPr>
            <w:tcW w:w="9288" w:type="dxa"/>
            <w:shd w:val="clear" w:color="auto" w:fill="F2F2F2" w:themeFill="background1" w:themeFillShade="F2"/>
          </w:tcPr>
          <w:p w14:paraId="199122E2" w14:textId="77777777" w:rsidR="00004ACC" w:rsidRPr="003F6611" w:rsidRDefault="009D1DFA">
            <w:pPr>
              <w:pStyle w:val="ListParagraph"/>
              <w:numPr>
                <w:ilvl w:val="2"/>
                <w:numId w:val="21"/>
              </w:num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Географски обхват</w:t>
            </w:r>
          </w:p>
        </w:tc>
      </w:tr>
      <w:tr w:rsidR="000B6883" w:rsidRPr="003F6611" w14:paraId="04B785BD" w14:textId="77777777" w:rsidTr="006D75B9">
        <w:tc>
          <w:tcPr>
            <w:tcW w:w="9288" w:type="dxa"/>
            <w:shd w:val="clear" w:color="auto" w:fill="auto"/>
          </w:tcPr>
          <w:p w14:paraId="7F3C14EC" w14:textId="5BAD16C3" w:rsidR="00004ACC" w:rsidRPr="003F6611" w:rsidRDefault="000B6883">
            <w:pPr>
              <w:shd w:val="clear" w:color="auto" w:fill="FFFFFF" w:themeFill="background1"/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Опишете географския обхват на проекта и регионите, които ще засегне. Моля, представете доказателства как проектът ще изпълни регионалните изисквания поне 70% от средствата да бъдат за дейности извън Югозападния регион</w:t>
            </w:r>
            <w:r w:rsidR="00CD3FF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градовете Пловдив и Варна</w:t>
            </w:r>
            <w:r w:rsidR="00FD49F9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(максимум 1000 знака с интервали)</w:t>
            </w:r>
            <w:r w:rsidR="00CD3FF3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3EFB8F0E" w14:textId="77777777" w:rsidR="000B6883" w:rsidRPr="003F6611" w:rsidRDefault="000B6883" w:rsidP="00FD49F9">
            <w:pPr>
              <w:shd w:val="clear" w:color="auto" w:fill="FFFFFF" w:themeFill="background1"/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DE1ABE3" w14:textId="4B8CF095" w:rsidR="00004ACC" w:rsidRDefault="00004ACC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53ABE686" w14:textId="68A705B3" w:rsidR="00F70460" w:rsidRPr="00F70460" w:rsidRDefault="00F70460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3A541B24" w14:textId="0A474991" w:rsidR="00EE1A2A" w:rsidRPr="00034613" w:rsidRDefault="00EE1A2A" w:rsidP="00F70460">
      <w:pPr>
        <w:pStyle w:val="Heading2"/>
        <w:numPr>
          <w:ilvl w:val="1"/>
          <w:numId w:val="21"/>
        </w:numPr>
        <w:suppressAutoHyphens/>
        <w:spacing w:before="120" w:after="120" w:line="264" w:lineRule="auto"/>
        <w:rPr>
          <w:rFonts w:ascii="Arial" w:hAnsi="Arial" w:cs="Arial"/>
          <w:i w:val="0"/>
          <w:iCs w:val="0"/>
          <w:sz w:val="20"/>
          <w:szCs w:val="20"/>
        </w:rPr>
      </w:pPr>
      <w:bookmarkStart w:id="35" w:name="_Toc181191086"/>
      <w:bookmarkStart w:id="36" w:name="_Toc181191182"/>
      <w:r w:rsidRPr="003F6611">
        <w:rPr>
          <w:rFonts w:ascii="Arial" w:hAnsi="Arial" w:cs="Arial"/>
          <w:i w:val="0"/>
          <w:iCs w:val="0"/>
          <w:sz w:val="20"/>
          <w:szCs w:val="20"/>
        </w:rPr>
        <w:lastRenderedPageBreak/>
        <w:t xml:space="preserve"> Комуникационен </w:t>
      </w:r>
      <w:r w:rsidR="00107B0F" w:rsidRPr="003F6611">
        <w:rPr>
          <w:rFonts w:ascii="Arial" w:hAnsi="Arial" w:cs="Arial"/>
          <w:i w:val="0"/>
          <w:iCs w:val="0"/>
          <w:sz w:val="20"/>
          <w:szCs w:val="20"/>
        </w:rPr>
        <w:t xml:space="preserve">и </w:t>
      </w:r>
      <w:r w:rsidRPr="003F6611">
        <w:rPr>
          <w:rFonts w:ascii="Arial" w:hAnsi="Arial" w:cs="Arial"/>
          <w:i w:val="0"/>
          <w:iCs w:val="0"/>
          <w:sz w:val="20"/>
          <w:szCs w:val="20"/>
        </w:rPr>
        <w:t xml:space="preserve">информационен </w:t>
      </w:r>
      <w:r w:rsidR="00107B0F" w:rsidRPr="003F6611">
        <w:rPr>
          <w:rFonts w:ascii="Arial" w:hAnsi="Arial" w:cs="Arial"/>
          <w:i w:val="0"/>
          <w:iCs w:val="0"/>
          <w:sz w:val="20"/>
          <w:szCs w:val="20"/>
        </w:rPr>
        <w:t xml:space="preserve">подход </w:t>
      </w:r>
      <w:bookmarkEnd w:id="35"/>
      <w:bookmarkEnd w:id="36"/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B6883" w:rsidRPr="003F6611" w14:paraId="2B36ED7F" w14:textId="77777777" w:rsidTr="00FD49F9">
        <w:tc>
          <w:tcPr>
            <w:tcW w:w="9288" w:type="dxa"/>
            <w:shd w:val="clear" w:color="auto" w:fill="F2F2F2" w:themeFill="background1" w:themeFillShade="F2"/>
          </w:tcPr>
          <w:p w14:paraId="47A1F4BE" w14:textId="77777777" w:rsidR="00004ACC" w:rsidRPr="003F6611" w:rsidRDefault="009D1DFA">
            <w:pPr>
              <w:pStyle w:val="ListParagraph"/>
              <w:numPr>
                <w:ilvl w:val="2"/>
                <w:numId w:val="21"/>
              </w:num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Подход за комуникация</w:t>
            </w:r>
            <w:r w:rsidR="00771C76" w:rsidRPr="003F66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разпространение и популяризиране</w:t>
            </w:r>
          </w:p>
        </w:tc>
      </w:tr>
      <w:tr w:rsidR="000B6883" w:rsidRPr="003F6611" w14:paraId="4B1D9B13" w14:textId="77777777" w:rsidTr="006D75B9">
        <w:tc>
          <w:tcPr>
            <w:tcW w:w="9288" w:type="dxa"/>
            <w:shd w:val="clear" w:color="auto" w:fill="auto"/>
          </w:tcPr>
          <w:p w14:paraId="7541FE1F" w14:textId="5ECBA374" w:rsidR="00004ACC" w:rsidRPr="00CD3FF3" w:rsidRDefault="000B6883">
            <w:pPr>
              <w:suppressAutoHyphens/>
              <w:spacing w:before="120" w:after="120" w:line="264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Опишете планираните от </w:t>
            </w:r>
            <w:r w:rsidR="00C85F6A">
              <w:rPr>
                <w:rFonts w:ascii="Arial" w:hAnsi="Arial" w:cs="Arial"/>
                <w:i/>
                <w:iCs/>
                <w:sz w:val="18"/>
                <w:szCs w:val="18"/>
              </w:rPr>
              <w:t>В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ас дейности за комуникация и разпространение, за да популяризирате дейностите и да увеличите въздействието им. Посочете как възнамерявате да достигнете до нови и разнообразни аудитории и да увеличите броя на гражданите, които активно </w:t>
            </w:r>
            <w:r w:rsidR="00D94CEC">
              <w:rPr>
                <w:rFonts w:ascii="Arial" w:hAnsi="Arial" w:cs="Arial"/>
                <w:i/>
                <w:iCs/>
                <w:sz w:val="18"/>
                <w:szCs w:val="18"/>
              </w:rPr>
              <w:t>участват в граждански инициатив</w:t>
            </w:r>
            <w:r w:rsidR="00CD3FF3">
              <w:rPr>
                <w:rFonts w:ascii="Arial" w:hAnsi="Arial" w:cs="Arial"/>
                <w:i/>
                <w:iCs/>
                <w:sz w:val="18"/>
                <w:szCs w:val="18"/>
              </w:rPr>
              <w:t>и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(максимум 2000 знака с интервали</w:t>
            </w:r>
            <w:r w:rsidR="00CD3FF3">
              <w:rPr>
                <w:rFonts w:ascii="Arial" w:hAnsi="Arial" w:cs="Arial"/>
                <w:i/>
                <w:iCs/>
                <w:sz w:val="18"/>
                <w:szCs w:val="18"/>
              </w:rPr>
              <w:t>).</w:t>
            </w:r>
          </w:p>
          <w:p w14:paraId="7FBED50F" w14:textId="77777777" w:rsidR="000B6883" w:rsidRPr="003F6611" w:rsidRDefault="000B6883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4608B070" w14:textId="78F65F04" w:rsidR="00004ACC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008C92" w14:textId="16180418" w:rsidR="00F70460" w:rsidRPr="00F70460" w:rsidRDefault="00F70460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D3002B" w14:textId="77777777" w:rsidR="000B6883" w:rsidRPr="003F6611" w:rsidRDefault="000B6883" w:rsidP="00FD49F9">
      <w:pPr>
        <w:suppressAutoHyphens/>
        <w:spacing w:before="120" w:after="120" w:line="264" w:lineRule="auto"/>
        <w:rPr>
          <w:rFonts w:ascii="Arial" w:hAnsi="Arial" w:cs="Arial"/>
          <w:sz w:val="20"/>
          <w:szCs w:val="20"/>
        </w:rPr>
      </w:pPr>
    </w:p>
    <w:p w14:paraId="3EBA4A69" w14:textId="7994E760" w:rsidR="00004ACC" w:rsidRPr="003F6611" w:rsidRDefault="009D1DFA">
      <w:pPr>
        <w:pStyle w:val="Heading2"/>
        <w:numPr>
          <w:ilvl w:val="1"/>
          <w:numId w:val="21"/>
        </w:numPr>
        <w:suppressAutoHyphens/>
        <w:spacing w:before="120" w:after="120" w:line="264" w:lineRule="auto"/>
        <w:rPr>
          <w:rFonts w:ascii="Arial" w:hAnsi="Arial" w:cs="Arial"/>
          <w:i w:val="0"/>
          <w:iCs w:val="0"/>
          <w:sz w:val="20"/>
          <w:szCs w:val="20"/>
        </w:rPr>
      </w:pPr>
      <w:bookmarkStart w:id="37" w:name="_Toc181191087"/>
      <w:bookmarkStart w:id="38" w:name="_Toc181191183"/>
      <w:r w:rsidRPr="003F6611">
        <w:rPr>
          <w:rFonts w:ascii="Arial" w:hAnsi="Arial" w:cs="Arial"/>
          <w:i w:val="0"/>
          <w:iCs w:val="0"/>
          <w:sz w:val="20"/>
          <w:szCs w:val="20"/>
        </w:rPr>
        <w:t xml:space="preserve"> Устойчивост, изграждане на партньорства и синерги</w:t>
      </w:r>
      <w:r w:rsidR="00571DFF">
        <w:rPr>
          <w:rFonts w:ascii="Arial" w:hAnsi="Arial" w:cs="Arial"/>
          <w:i w:val="0"/>
          <w:iCs w:val="0"/>
          <w:sz w:val="20"/>
          <w:szCs w:val="20"/>
        </w:rPr>
        <w:t>я</w:t>
      </w:r>
      <w:r w:rsidRPr="003F6611">
        <w:rPr>
          <w:rFonts w:ascii="Arial" w:hAnsi="Arial" w:cs="Arial"/>
          <w:i w:val="0"/>
          <w:iCs w:val="0"/>
          <w:sz w:val="20"/>
          <w:szCs w:val="20"/>
        </w:rPr>
        <w:t xml:space="preserve"> с </w:t>
      </w:r>
      <w:r w:rsidR="000F1B68" w:rsidRPr="003F6611">
        <w:rPr>
          <w:rFonts w:ascii="Arial" w:hAnsi="Arial" w:cs="Arial"/>
          <w:i w:val="0"/>
          <w:iCs w:val="0"/>
          <w:sz w:val="20"/>
          <w:szCs w:val="20"/>
        </w:rPr>
        <w:t xml:space="preserve">други инициативи </w:t>
      </w:r>
      <w:bookmarkEnd w:id="37"/>
      <w:bookmarkEnd w:id="38"/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07B0F" w:rsidRPr="003F6611" w14:paraId="3300200E" w14:textId="77777777" w:rsidTr="00FD49F9">
        <w:tc>
          <w:tcPr>
            <w:tcW w:w="9288" w:type="dxa"/>
            <w:shd w:val="clear" w:color="auto" w:fill="F2F2F2" w:themeFill="background1" w:themeFillShade="F2"/>
          </w:tcPr>
          <w:p w14:paraId="0BC5815A" w14:textId="77777777" w:rsidR="00004ACC" w:rsidRPr="003F6611" w:rsidRDefault="009D1DFA">
            <w:pPr>
              <w:pStyle w:val="ListParagraph"/>
              <w:numPr>
                <w:ilvl w:val="2"/>
                <w:numId w:val="21"/>
              </w:num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Устойчивост</w:t>
            </w:r>
          </w:p>
        </w:tc>
      </w:tr>
      <w:tr w:rsidR="00107B0F" w:rsidRPr="003F6611" w14:paraId="2A7FC49C" w14:textId="77777777" w:rsidTr="006D75B9">
        <w:tc>
          <w:tcPr>
            <w:tcW w:w="9288" w:type="dxa"/>
            <w:shd w:val="clear" w:color="auto" w:fill="auto"/>
          </w:tcPr>
          <w:p w14:paraId="26DA8211" w14:textId="7A462D3E" w:rsidR="00004ACC" w:rsidRPr="002E754E" w:rsidRDefault="009D1DFA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754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Опишете устойчивостта на проекта на три нива: институционална </w:t>
            </w:r>
            <w:r w:rsidR="00467181" w:rsidRPr="002E754E">
              <w:rPr>
                <w:rFonts w:ascii="Arial" w:hAnsi="Arial" w:cs="Arial"/>
                <w:i/>
                <w:iCs/>
                <w:sz w:val="18"/>
                <w:szCs w:val="18"/>
              </w:rPr>
              <w:t>устойчивост, която означава потенциал за дългосрочна интеграция в съществуващите структури</w:t>
            </w:r>
            <w:r w:rsidR="00F9426B" w:rsidRPr="002E754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 w:rsidRPr="002E754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финансова </w:t>
            </w:r>
            <w:r w:rsidR="00467181" w:rsidRPr="002E754E">
              <w:rPr>
                <w:rFonts w:ascii="Arial" w:hAnsi="Arial" w:cs="Arial"/>
                <w:i/>
                <w:iCs/>
                <w:sz w:val="18"/>
                <w:szCs w:val="18"/>
              </w:rPr>
              <w:t>устойчивост, включително планове за финансиране и управление на ресурсите след приключване на проекта</w:t>
            </w:r>
            <w:r w:rsidRPr="002E754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и </w:t>
            </w:r>
            <w:r w:rsidR="00467181" w:rsidRPr="002E754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устойчивост на </w:t>
            </w:r>
            <w:r w:rsidRPr="002E754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ниво политика, </w:t>
            </w:r>
            <w:r w:rsidR="00467181" w:rsidRPr="002E754E">
              <w:rPr>
                <w:rFonts w:ascii="Arial" w:hAnsi="Arial" w:cs="Arial"/>
                <w:i/>
                <w:iCs/>
                <w:sz w:val="18"/>
                <w:szCs w:val="18"/>
              </w:rPr>
              <w:t>която включва съгласуване с политическите рамки и потенциал за влияние</w:t>
            </w:r>
            <w:r w:rsidRPr="002E754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(максимум 2000 знака с интервали)</w:t>
            </w:r>
            <w:r w:rsidR="00F9426B" w:rsidRPr="002E754E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1492F59C" w14:textId="6BDDFEC3" w:rsidR="00004ACC" w:rsidRPr="00034613" w:rsidRDefault="00004ACC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9DAD08F" w14:textId="69E09DCD" w:rsidR="00F70460" w:rsidRPr="00F70460" w:rsidRDefault="00F70460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B0F" w:rsidRPr="003F6611" w14:paraId="41D13877" w14:textId="77777777" w:rsidTr="00FD49F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A6532B" w14:textId="799FCFED" w:rsidR="00004ACC" w:rsidRPr="003F6611" w:rsidRDefault="009D1DFA">
            <w:pPr>
              <w:pStyle w:val="ListParagraph"/>
              <w:numPr>
                <w:ilvl w:val="2"/>
                <w:numId w:val="21"/>
              </w:num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Създаване на мрежи/сътрудничество с други заинтересовани страни и/или синерги</w:t>
            </w:r>
            <w:r w:rsidR="00571DFF">
              <w:rPr>
                <w:rFonts w:ascii="Arial" w:hAnsi="Arial" w:cs="Arial"/>
                <w:b/>
                <w:bCs/>
                <w:sz w:val="20"/>
                <w:szCs w:val="20"/>
              </w:rPr>
              <w:t>я</w:t>
            </w: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 други проекти/инициативи</w:t>
            </w:r>
          </w:p>
        </w:tc>
      </w:tr>
      <w:tr w:rsidR="00107B0F" w:rsidRPr="003F6611" w14:paraId="6F460FF0" w14:textId="77777777" w:rsidTr="006D75B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00EA5" w14:textId="23B29234" w:rsidR="00004ACC" w:rsidRPr="002E754E" w:rsidRDefault="009D1DFA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E754E">
              <w:rPr>
                <w:rFonts w:ascii="Arial" w:hAnsi="Arial" w:cs="Arial"/>
                <w:i/>
                <w:iCs/>
                <w:sz w:val="18"/>
                <w:szCs w:val="18"/>
              </w:rPr>
              <w:t>Моля, опишете приноса на проекта за създаване или разширяване на мрежите и сътрудничеството с различни заинтересовани страни - от други сектори, като бизнес, публични органи, академични среди, противопоставящи се ОГО/партии, както и синергиите с други инициативи, включително другите дв</w:t>
            </w:r>
            <w:r w:rsidR="00571DFF" w:rsidRPr="002E754E">
              <w:rPr>
                <w:rFonts w:ascii="Arial" w:hAnsi="Arial" w:cs="Arial"/>
                <w:i/>
                <w:iCs/>
                <w:sz w:val="18"/>
                <w:szCs w:val="18"/>
              </w:rPr>
              <w:t>а</w:t>
            </w:r>
            <w:r w:rsidRPr="002E754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571DFF" w:rsidRPr="002E754E">
              <w:rPr>
                <w:rFonts w:ascii="Arial" w:hAnsi="Arial" w:cs="Arial"/>
                <w:i/>
                <w:iCs/>
                <w:sz w:val="18"/>
                <w:szCs w:val="18"/>
              </w:rPr>
              <w:t>стратегически проекта</w:t>
            </w:r>
            <w:r w:rsidRPr="002E754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по CETF (максимум 2000 знака с интервали)</w:t>
            </w:r>
            <w:r w:rsidR="00CD3FF3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4637C425" w14:textId="3E837CCB" w:rsidR="00004ACC" w:rsidRPr="00034613" w:rsidRDefault="00004ACC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AAAA343" w14:textId="0D4136AE" w:rsidR="00F70460" w:rsidRPr="00F70460" w:rsidRDefault="00F70460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6DDE58C7" w14:textId="77777777" w:rsidR="00107B0F" w:rsidRPr="003F6611" w:rsidRDefault="00107B0F" w:rsidP="00FD49F9">
      <w:pPr>
        <w:suppressAutoHyphens/>
        <w:spacing w:before="120" w:after="120" w:line="264" w:lineRule="auto"/>
        <w:rPr>
          <w:rFonts w:ascii="Arial" w:hAnsi="Arial" w:cs="Arial"/>
          <w:sz w:val="20"/>
          <w:szCs w:val="20"/>
        </w:rPr>
      </w:pPr>
    </w:p>
    <w:p w14:paraId="0600CE65" w14:textId="77777777" w:rsidR="00004ACC" w:rsidRPr="003F6611" w:rsidRDefault="00EE1A2A">
      <w:pPr>
        <w:pStyle w:val="Heading2"/>
        <w:numPr>
          <w:ilvl w:val="1"/>
          <w:numId w:val="21"/>
        </w:numPr>
        <w:suppressAutoHyphens/>
        <w:spacing w:before="120" w:after="120" w:line="264" w:lineRule="auto"/>
        <w:rPr>
          <w:rFonts w:ascii="Arial" w:hAnsi="Arial" w:cs="Arial"/>
          <w:i w:val="0"/>
          <w:iCs w:val="0"/>
          <w:sz w:val="20"/>
          <w:szCs w:val="20"/>
        </w:rPr>
      </w:pPr>
      <w:bookmarkStart w:id="39" w:name="_Toc181191088"/>
      <w:bookmarkStart w:id="40" w:name="_Toc181191184"/>
      <w:r w:rsidRPr="003F6611">
        <w:rPr>
          <w:rFonts w:ascii="Arial" w:hAnsi="Arial" w:cs="Arial"/>
          <w:i w:val="0"/>
          <w:iCs w:val="0"/>
          <w:sz w:val="20"/>
          <w:szCs w:val="20"/>
        </w:rPr>
        <w:t xml:space="preserve"> Екип на проекта </w:t>
      </w:r>
      <w:bookmarkEnd w:id="39"/>
      <w:bookmarkEnd w:id="40"/>
    </w:p>
    <w:p w14:paraId="1804AFC7" w14:textId="55575E9F" w:rsidR="00EE1A2A" w:rsidRPr="008D0123" w:rsidRDefault="009D1DFA" w:rsidP="00FD49F9">
      <w:pPr>
        <w:suppressAutoHyphens/>
        <w:autoSpaceDE w:val="0"/>
        <w:autoSpaceDN w:val="0"/>
        <w:adjustRightInd w:val="0"/>
        <w:spacing w:before="120" w:after="120" w:line="264" w:lineRule="auto"/>
        <w:rPr>
          <w:rFonts w:ascii="Arial" w:hAnsi="Arial" w:cs="Arial"/>
          <w:b/>
          <w:bCs/>
          <w:i/>
          <w:iCs/>
          <w:sz w:val="18"/>
          <w:szCs w:val="18"/>
        </w:rPr>
      </w:pPr>
      <w:r w:rsidRPr="003F6611">
        <w:rPr>
          <w:rFonts w:ascii="Arial" w:hAnsi="Arial" w:cs="Arial"/>
          <w:i/>
          <w:iCs/>
          <w:sz w:val="18"/>
          <w:szCs w:val="18"/>
        </w:rPr>
        <w:t>Опишете основните екип</w:t>
      </w:r>
      <w:r w:rsidR="00571DFF">
        <w:rPr>
          <w:rFonts w:ascii="Arial" w:hAnsi="Arial" w:cs="Arial"/>
          <w:i/>
          <w:iCs/>
          <w:sz w:val="18"/>
          <w:szCs w:val="18"/>
        </w:rPr>
        <w:t>/</w:t>
      </w:r>
      <w:r w:rsidRPr="003F6611">
        <w:rPr>
          <w:rFonts w:ascii="Arial" w:hAnsi="Arial" w:cs="Arial"/>
          <w:i/>
          <w:iCs/>
          <w:sz w:val="18"/>
          <w:szCs w:val="18"/>
        </w:rPr>
        <w:t xml:space="preserve">и (или функции), които ще изпълняват </w:t>
      </w:r>
      <w:r w:rsidR="00107B0F" w:rsidRPr="003F6611">
        <w:rPr>
          <w:rFonts w:ascii="Arial" w:hAnsi="Arial" w:cs="Arial"/>
          <w:i/>
          <w:iCs/>
          <w:sz w:val="18"/>
          <w:szCs w:val="18"/>
        </w:rPr>
        <w:t>проекта</w:t>
      </w:r>
      <w:r w:rsidR="00B01340" w:rsidRPr="003F6611">
        <w:rPr>
          <w:rFonts w:ascii="Arial" w:hAnsi="Arial" w:cs="Arial"/>
          <w:i/>
          <w:iCs/>
          <w:sz w:val="18"/>
          <w:szCs w:val="18"/>
        </w:rPr>
        <w:t xml:space="preserve">.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5"/>
        <w:gridCol w:w="1813"/>
        <w:gridCol w:w="4511"/>
      </w:tblGrid>
      <w:tr w:rsidR="00EE1A2A" w:rsidRPr="003F6611" w14:paraId="17064997" w14:textId="77777777" w:rsidTr="00FD49F9">
        <w:tc>
          <w:tcPr>
            <w:tcW w:w="2885" w:type="dxa"/>
            <w:shd w:val="clear" w:color="auto" w:fill="F2F2F2" w:themeFill="background1" w:themeFillShade="F2"/>
          </w:tcPr>
          <w:p w14:paraId="06D81C85" w14:textId="0F6552A0" w:rsidR="00004ACC" w:rsidRPr="008D0123" w:rsidRDefault="009D1DFA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01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Име и функция  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2BCAC8C6" w14:textId="77777777" w:rsidR="00004ACC" w:rsidRPr="008D0123" w:rsidRDefault="009D1DFA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01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Организация </w:t>
            </w:r>
          </w:p>
        </w:tc>
        <w:tc>
          <w:tcPr>
            <w:tcW w:w="4511" w:type="dxa"/>
            <w:shd w:val="clear" w:color="auto" w:fill="F2F2F2" w:themeFill="background1" w:themeFillShade="F2"/>
          </w:tcPr>
          <w:p w14:paraId="1D851F16" w14:textId="77777777" w:rsidR="00004ACC" w:rsidRPr="008D0123" w:rsidRDefault="009D1DFA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01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Роля/задачи/професионален </w:t>
            </w:r>
            <w:r w:rsidR="0059294D" w:rsidRPr="008D0123">
              <w:rPr>
                <w:rFonts w:ascii="Arial" w:hAnsi="Arial" w:cs="Arial"/>
                <w:b/>
                <w:bCs/>
                <w:sz w:val="20"/>
                <w:szCs w:val="20"/>
              </w:rPr>
              <w:t>опит/квалификация</w:t>
            </w:r>
          </w:p>
        </w:tc>
      </w:tr>
      <w:tr w:rsidR="00EE1A2A" w:rsidRPr="003F6611" w14:paraId="31DEC6B9" w14:textId="77777777" w:rsidTr="00FD49F9">
        <w:tc>
          <w:tcPr>
            <w:tcW w:w="2885" w:type="dxa"/>
            <w:shd w:val="clear" w:color="auto" w:fill="auto"/>
          </w:tcPr>
          <w:p w14:paraId="6741DAFA" w14:textId="77777777" w:rsidR="00EE1A2A" w:rsidRPr="008D0123" w:rsidRDefault="00EE1A2A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14:paraId="647AA0B4" w14:textId="77777777" w:rsidR="00EE1A2A" w:rsidRPr="008D0123" w:rsidRDefault="00EE1A2A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1" w:type="dxa"/>
            <w:shd w:val="clear" w:color="auto" w:fill="auto"/>
          </w:tcPr>
          <w:p w14:paraId="4F740B35" w14:textId="77777777" w:rsidR="00EE1A2A" w:rsidRPr="008D0123" w:rsidRDefault="00EE1A2A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A2A" w:rsidRPr="003F6611" w14:paraId="5F4118AF" w14:textId="77777777" w:rsidTr="00FD49F9">
        <w:tc>
          <w:tcPr>
            <w:tcW w:w="2885" w:type="dxa"/>
            <w:shd w:val="clear" w:color="auto" w:fill="auto"/>
          </w:tcPr>
          <w:p w14:paraId="4A7A7236" w14:textId="77777777" w:rsidR="00EE1A2A" w:rsidRPr="008D0123" w:rsidRDefault="00EE1A2A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14:paraId="567C54A3" w14:textId="77777777" w:rsidR="00EE1A2A" w:rsidRPr="008D0123" w:rsidRDefault="00EE1A2A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1" w:type="dxa"/>
            <w:shd w:val="clear" w:color="auto" w:fill="auto"/>
          </w:tcPr>
          <w:p w14:paraId="7AC7D4F1" w14:textId="77777777" w:rsidR="00EE1A2A" w:rsidRPr="008D0123" w:rsidRDefault="00EE1A2A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A2A" w:rsidRPr="003F6611" w14:paraId="2E485906" w14:textId="77777777" w:rsidTr="00FD49F9">
        <w:tc>
          <w:tcPr>
            <w:tcW w:w="2885" w:type="dxa"/>
            <w:shd w:val="clear" w:color="auto" w:fill="auto"/>
          </w:tcPr>
          <w:p w14:paraId="5F5CEA95" w14:textId="77777777" w:rsidR="00EE1A2A" w:rsidRPr="008D0123" w:rsidRDefault="00EE1A2A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14:paraId="0AA03D62" w14:textId="77777777" w:rsidR="00EE1A2A" w:rsidRPr="008D0123" w:rsidRDefault="00EE1A2A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1" w:type="dxa"/>
            <w:shd w:val="clear" w:color="auto" w:fill="auto"/>
          </w:tcPr>
          <w:p w14:paraId="405F979E" w14:textId="77777777" w:rsidR="00EE1A2A" w:rsidRPr="008D0123" w:rsidRDefault="00EE1A2A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A2A" w:rsidRPr="003F6611" w14:paraId="77CB931C" w14:textId="77777777" w:rsidTr="00FD49F9">
        <w:tc>
          <w:tcPr>
            <w:tcW w:w="2885" w:type="dxa"/>
            <w:shd w:val="clear" w:color="auto" w:fill="auto"/>
          </w:tcPr>
          <w:p w14:paraId="288BFFBE" w14:textId="77777777" w:rsidR="00EE1A2A" w:rsidRPr="008D0123" w:rsidRDefault="00EE1A2A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14:paraId="1DDED738" w14:textId="77777777" w:rsidR="00EE1A2A" w:rsidRPr="008D0123" w:rsidRDefault="00EE1A2A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1" w:type="dxa"/>
            <w:shd w:val="clear" w:color="auto" w:fill="auto"/>
          </w:tcPr>
          <w:p w14:paraId="08F345DB" w14:textId="77777777" w:rsidR="00EE1A2A" w:rsidRPr="008D0123" w:rsidRDefault="00EE1A2A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527573" w14:textId="77777777" w:rsidR="00884FAF" w:rsidRPr="003F6611" w:rsidRDefault="00884FAF" w:rsidP="00FD49F9">
      <w:pPr>
        <w:suppressAutoHyphens/>
        <w:spacing w:before="120" w:after="120" w:line="264" w:lineRule="auto"/>
        <w:rPr>
          <w:rFonts w:ascii="Arial" w:hAnsi="Arial" w:cs="Arial"/>
          <w:sz w:val="20"/>
          <w:szCs w:val="20"/>
        </w:rPr>
        <w:sectPr w:rsidR="00884FAF" w:rsidRPr="003F6611" w:rsidSect="00533E61">
          <w:pgSz w:w="11906" w:h="16838"/>
          <w:pgMar w:top="1418" w:right="1418" w:bottom="1418" w:left="1418" w:header="709" w:footer="709" w:gutter="0"/>
          <w:cols w:space="708"/>
          <w:titlePg/>
          <w:rtlGutter/>
          <w:docGrid w:linePitch="360"/>
        </w:sectPr>
      </w:pPr>
    </w:p>
    <w:p w14:paraId="190646C2" w14:textId="5A7162FF" w:rsidR="00804D77" w:rsidRPr="00034613" w:rsidRDefault="009D1DFA" w:rsidP="00034613">
      <w:pPr>
        <w:pStyle w:val="Heading1"/>
        <w:numPr>
          <w:ilvl w:val="1"/>
          <w:numId w:val="21"/>
        </w:numPr>
        <w:suppressAutoHyphens/>
        <w:spacing w:before="120" w:after="120" w:line="264" w:lineRule="auto"/>
        <w:rPr>
          <w:rFonts w:ascii="Arial" w:hAnsi="Arial" w:cs="Arial"/>
          <w:sz w:val="20"/>
          <w:szCs w:val="20"/>
        </w:rPr>
      </w:pPr>
      <w:bookmarkStart w:id="41" w:name="_Toc181191089"/>
      <w:bookmarkStart w:id="42" w:name="_Toc181191185"/>
      <w:r w:rsidRPr="003F6611">
        <w:rPr>
          <w:rFonts w:ascii="Arial" w:hAnsi="Arial" w:cs="Arial"/>
          <w:sz w:val="20"/>
          <w:szCs w:val="20"/>
        </w:rPr>
        <w:lastRenderedPageBreak/>
        <w:t xml:space="preserve"> Показатели</w:t>
      </w:r>
      <w:bookmarkEnd w:id="41"/>
      <w:bookmarkEnd w:id="42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5"/>
        <w:gridCol w:w="2647"/>
        <w:gridCol w:w="2643"/>
        <w:gridCol w:w="2644"/>
        <w:gridCol w:w="2649"/>
      </w:tblGrid>
      <w:tr w:rsidR="00804D77" w:rsidRPr="003F6611" w14:paraId="6E5EFE25" w14:textId="77777777" w:rsidTr="00FD49F9">
        <w:tc>
          <w:tcPr>
            <w:tcW w:w="3528" w:type="dxa"/>
            <w:shd w:val="clear" w:color="auto" w:fill="F2F2F2" w:themeFill="background1" w:themeFillShade="F2"/>
          </w:tcPr>
          <w:p w14:paraId="20D52F02" w14:textId="742152F2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Цели/</w:t>
            </w:r>
            <w:r w:rsidR="00571DFF">
              <w:rPr>
                <w:rFonts w:ascii="Arial" w:hAnsi="Arial" w:cs="Arial"/>
                <w:b/>
                <w:bCs/>
                <w:sz w:val="20"/>
                <w:szCs w:val="20"/>
              </w:rPr>
              <w:t>специфични цели</w:t>
            </w: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571DFF">
              <w:rPr>
                <w:rFonts w:ascii="Arial" w:hAnsi="Arial" w:cs="Arial"/>
                <w:b/>
                <w:bCs/>
                <w:sz w:val="20"/>
                <w:szCs w:val="20"/>
              </w:rPr>
              <w:t>продукти – непосредствени резултати</w:t>
            </w:r>
          </w:p>
        </w:tc>
        <w:tc>
          <w:tcPr>
            <w:tcW w:w="2672" w:type="dxa"/>
            <w:shd w:val="clear" w:color="auto" w:fill="F2F2F2" w:themeFill="background1" w:themeFillShade="F2"/>
          </w:tcPr>
          <w:p w14:paraId="2D7931D9" w14:textId="77777777" w:rsidR="00004ACC" w:rsidRPr="003F6611" w:rsidRDefault="009D1DFA">
            <w:pPr>
              <w:suppressAutoHyphens/>
              <w:spacing w:before="120" w:after="120"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Индикатор SMART </w:t>
            </w:r>
          </w:p>
        </w:tc>
        <w:tc>
          <w:tcPr>
            <w:tcW w:w="2673" w:type="dxa"/>
            <w:shd w:val="clear" w:color="auto" w:fill="F2F2F2" w:themeFill="background1" w:themeFillShade="F2"/>
          </w:tcPr>
          <w:p w14:paraId="1D7A2EAC" w14:textId="77777777" w:rsidR="00004ACC" w:rsidRPr="003F6611" w:rsidRDefault="009D1DFA">
            <w:pPr>
              <w:suppressAutoHyphens/>
              <w:spacing w:before="120" w:after="120"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Работни пакети</w:t>
            </w:r>
          </w:p>
        </w:tc>
        <w:tc>
          <w:tcPr>
            <w:tcW w:w="2672" w:type="dxa"/>
            <w:shd w:val="clear" w:color="auto" w:fill="F2F2F2" w:themeFill="background1" w:themeFillShade="F2"/>
          </w:tcPr>
          <w:p w14:paraId="735D31FB" w14:textId="77777777" w:rsidR="00004ACC" w:rsidRPr="003F6611" w:rsidRDefault="009D1DFA">
            <w:pPr>
              <w:suppressAutoHyphens/>
              <w:spacing w:before="120" w:after="120"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Източник за проверка</w:t>
            </w:r>
          </w:p>
        </w:tc>
        <w:tc>
          <w:tcPr>
            <w:tcW w:w="2673" w:type="dxa"/>
            <w:shd w:val="clear" w:color="auto" w:fill="F2F2F2" w:themeFill="background1" w:themeFillShade="F2"/>
          </w:tcPr>
          <w:p w14:paraId="59535E8C" w14:textId="77777777" w:rsidR="00004ACC" w:rsidRPr="003F6611" w:rsidRDefault="009D1DFA">
            <w:pPr>
              <w:suppressAutoHyphens/>
              <w:spacing w:before="120" w:after="120"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Време на проверката</w:t>
            </w:r>
          </w:p>
        </w:tc>
      </w:tr>
      <w:tr w:rsidR="00804D77" w:rsidRPr="003F6611" w14:paraId="7C114E9C" w14:textId="77777777" w:rsidTr="00FD49F9">
        <w:tc>
          <w:tcPr>
            <w:tcW w:w="3528" w:type="dxa"/>
            <w:shd w:val="clear" w:color="auto" w:fill="F2F2F2" w:themeFill="background1" w:themeFillShade="F2"/>
          </w:tcPr>
          <w:p w14:paraId="4D48B0C0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Обща цел (въздействие)</w:t>
            </w:r>
          </w:p>
        </w:tc>
        <w:tc>
          <w:tcPr>
            <w:tcW w:w="2672" w:type="dxa"/>
            <w:shd w:val="clear" w:color="auto" w:fill="F2F2F2" w:themeFill="background1" w:themeFillShade="F2"/>
          </w:tcPr>
          <w:p w14:paraId="78B19162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  <w:shd w:val="clear" w:color="auto" w:fill="F2F2F2" w:themeFill="background1" w:themeFillShade="F2"/>
          </w:tcPr>
          <w:p w14:paraId="4F23626C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F2F2F2" w:themeFill="background1" w:themeFillShade="F2"/>
          </w:tcPr>
          <w:p w14:paraId="1B83B2F6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  <w:shd w:val="clear" w:color="auto" w:fill="F2F2F2" w:themeFill="background1" w:themeFillShade="F2"/>
          </w:tcPr>
          <w:p w14:paraId="26754629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D77" w:rsidRPr="003F6611" w14:paraId="78F5A883" w14:textId="77777777" w:rsidTr="00361054">
        <w:tc>
          <w:tcPr>
            <w:tcW w:w="3528" w:type="dxa"/>
          </w:tcPr>
          <w:p w14:paraId="3F01ADF5" w14:textId="08A8599C" w:rsidR="00804D77" w:rsidRPr="00331708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72" w:type="dxa"/>
          </w:tcPr>
          <w:p w14:paraId="3E7B7070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</w:tcPr>
          <w:p w14:paraId="209549C3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</w:tcPr>
          <w:p w14:paraId="1A3B85D9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</w:tcPr>
          <w:p w14:paraId="788A9EA9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708" w:rsidRPr="003F6611" w14:paraId="0B876729" w14:textId="77777777" w:rsidTr="00361054">
        <w:tc>
          <w:tcPr>
            <w:tcW w:w="3528" w:type="dxa"/>
          </w:tcPr>
          <w:p w14:paraId="5AF441A2" w14:textId="77777777" w:rsidR="00331708" w:rsidRPr="00331708" w:rsidRDefault="00331708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72" w:type="dxa"/>
          </w:tcPr>
          <w:p w14:paraId="6786C974" w14:textId="77777777" w:rsidR="00331708" w:rsidRPr="003F6611" w:rsidRDefault="00331708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</w:tcPr>
          <w:p w14:paraId="38EB5822" w14:textId="77777777" w:rsidR="00331708" w:rsidRPr="003F6611" w:rsidRDefault="00331708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</w:tcPr>
          <w:p w14:paraId="37A0E6E5" w14:textId="77777777" w:rsidR="00331708" w:rsidRPr="003F6611" w:rsidRDefault="00331708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</w:tcPr>
          <w:p w14:paraId="32C6B12A" w14:textId="77777777" w:rsidR="00331708" w:rsidRPr="003F6611" w:rsidRDefault="00331708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708" w:rsidRPr="003F6611" w14:paraId="5AECFA62" w14:textId="77777777" w:rsidTr="00361054">
        <w:tc>
          <w:tcPr>
            <w:tcW w:w="3528" w:type="dxa"/>
          </w:tcPr>
          <w:p w14:paraId="1E8EFC52" w14:textId="77777777" w:rsidR="00331708" w:rsidRPr="00331708" w:rsidRDefault="00331708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72" w:type="dxa"/>
          </w:tcPr>
          <w:p w14:paraId="6E729F11" w14:textId="77777777" w:rsidR="00331708" w:rsidRPr="003F6611" w:rsidRDefault="00331708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</w:tcPr>
          <w:p w14:paraId="3E4D4F61" w14:textId="77777777" w:rsidR="00331708" w:rsidRPr="003F6611" w:rsidRDefault="00331708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</w:tcPr>
          <w:p w14:paraId="36EB0DFC" w14:textId="77777777" w:rsidR="00331708" w:rsidRPr="003F6611" w:rsidRDefault="00331708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</w:tcPr>
          <w:p w14:paraId="72845CE7" w14:textId="77777777" w:rsidR="00331708" w:rsidRPr="003F6611" w:rsidRDefault="00331708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D77" w:rsidRPr="003F6611" w14:paraId="585ED592" w14:textId="77777777" w:rsidTr="00361054">
        <w:tc>
          <w:tcPr>
            <w:tcW w:w="3528" w:type="dxa"/>
          </w:tcPr>
          <w:p w14:paraId="034E91D2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</w:tcPr>
          <w:p w14:paraId="783CCBE0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</w:tcPr>
          <w:p w14:paraId="4F663F1F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</w:tcPr>
          <w:p w14:paraId="209064A7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</w:tcPr>
          <w:p w14:paraId="5E720CB8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D77" w:rsidRPr="003F6611" w14:paraId="3901CBC6" w14:textId="77777777" w:rsidTr="00FD49F9">
        <w:tc>
          <w:tcPr>
            <w:tcW w:w="3528" w:type="dxa"/>
            <w:shd w:val="clear" w:color="auto" w:fill="F2F2F2" w:themeFill="background1" w:themeFillShade="F2"/>
          </w:tcPr>
          <w:p w14:paraId="49341D00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Специфични цели (резултати)</w:t>
            </w:r>
          </w:p>
        </w:tc>
        <w:tc>
          <w:tcPr>
            <w:tcW w:w="2672" w:type="dxa"/>
            <w:shd w:val="clear" w:color="auto" w:fill="F2F2F2" w:themeFill="background1" w:themeFillShade="F2"/>
          </w:tcPr>
          <w:p w14:paraId="6F497678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  <w:shd w:val="clear" w:color="auto" w:fill="F2F2F2" w:themeFill="background1" w:themeFillShade="F2"/>
          </w:tcPr>
          <w:p w14:paraId="7052C1E4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F2F2F2" w:themeFill="background1" w:themeFillShade="F2"/>
          </w:tcPr>
          <w:p w14:paraId="31E5420A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  <w:shd w:val="clear" w:color="auto" w:fill="F2F2F2" w:themeFill="background1" w:themeFillShade="F2"/>
          </w:tcPr>
          <w:p w14:paraId="43233700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D77" w:rsidRPr="003F6611" w14:paraId="74D3AEA0" w14:textId="77777777" w:rsidTr="00361054">
        <w:tc>
          <w:tcPr>
            <w:tcW w:w="3528" w:type="dxa"/>
          </w:tcPr>
          <w:p w14:paraId="14F33D6E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</w:tcPr>
          <w:p w14:paraId="528857E9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</w:tcPr>
          <w:p w14:paraId="53A17344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</w:tcPr>
          <w:p w14:paraId="73CFC793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</w:tcPr>
          <w:p w14:paraId="0528445F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D77" w:rsidRPr="003F6611" w14:paraId="20FB8217" w14:textId="77777777" w:rsidTr="00361054">
        <w:tc>
          <w:tcPr>
            <w:tcW w:w="3528" w:type="dxa"/>
          </w:tcPr>
          <w:p w14:paraId="77DF2037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</w:tcPr>
          <w:p w14:paraId="45E3D3FE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</w:tcPr>
          <w:p w14:paraId="50489469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</w:tcPr>
          <w:p w14:paraId="0B725185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</w:tcPr>
          <w:p w14:paraId="3BAE18D5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D77" w:rsidRPr="003F6611" w14:paraId="1D5B9734" w14:textId="77777777" w:rsidTr="00FD49F9">
        <w:tc>
          <w:tcPr>
            <w:tcW w:w="3528" w:type="dxa"/>
            <w:shd w:val="clear" w:color="auto" w:fill="F2F2F2" w:themeFill="background1" w:themeFillShade="F2"/>
          </w:tcPr>
          <w:p w14:paraId="6BBA769B" w14:textId="7ABBFC25" w:rsidR="00004ACC" w:rsidRPr="003F6611" w:rsidRDefault="00571DFF">
            <w:p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Крайни продукти/непосредствени резултати</w:t>
            </w:r>
          </w:p>
        </w:tc>
        <w:tc>
          <w:tcPr>
            <w:tcW w:w="2672" w:type="dxa"/>
            <w:shd w:val="clear" w:color="auto" w:fill="F2F2F2" w:themeFill="background1" w:themeFillShade="F2"/>
          </w:tcPr>
          <w:p w14:paraId="6B6518BC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  <w:shd w:val="clear" w:color="auto" w:fill="F2F2F2" w:themeFill="background1" w:themeFillShade="F2"/>
          </w:tcPr>
          <w:p w14:paraId="2072CB07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F2F2F2" w:themeFill="background1" w:themeFillShade="F2"/>
          </w:tcPr>
          <w:p w14:paraId="6EE38037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  <w:shd w:val="clear" w:color="auto" w:fill="F2F2F2" w:themeFill="background1" w:themeFillShade="F2"/>
          </w:tcPr>
          <w:p w14:paraId="28BAB26C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D77" w:rsidRPr="003F6611" w14:paraId="5DFEBBA4" w14:textId="77777777" w:rsidTr="00361054">
        <w:tc>
          <w:tcPr>
            <w:tcW w:w="3528" w:type="dxa"/>
          </w:tcPr>
          <w:p w14:paraId="5DC461AF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</w:tcPr>
          <w:p w14:paraId="51E44E77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</w:tcPr>
          <w:p w14:paraId="3EA3078B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</w:tcPr>
          <w:p w14:paraId="0F6530F2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</w:tcPr>
          <w:p w14:paraId="38137866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D77" w:rsidRPr="003F6611" w14:paraId="11E2ADF0" w14:textId="77777777" w:rsidTr="00361054">
        <w:tc>
          <w:tcPr>
            <w:tcW w:w="3528" w:type="dxa"/>
          </w:tcPr>
          <w:p w14:paraId="10717393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</w:tcPr>
          <w:p w14:paraId="6B6B7E94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</w:tcPr>
          <w:p w14:paraId="15E3EC1A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</w:tcPr>
          <w:p w14:paraId="63E5707E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</w:tcPr>
          <w:p w14:paraId="741983D0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D77" w:rsidRPr="003F6611" w14:paraId="28E8E55B" w14:textId="77777777" w:rsidTr="00361054">
        <w:tc>
          <w:tcPr>
            <w:tcW w:w="3528" w:type="dxa"/>
          </w:tcPr>
          <w:p w14:paraId="40378EE7" w14:textId="77777777" w:rsidR="00804D77" w:rsidRPr="00BD08FC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72" w:type="dxa"/>
          </w:tcPr>
          <w:p w14:paraId="2E720F08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</w:tcPr>
          <w:p w14:paraId="68B77AF3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</w:tcPr>
          <w:p w14:paraId="61F49C55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</w:tcPr>
          <w:p w14:paraId="001E63D7" w14:textId="6208513C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B39B05" w14:textId="0161353A" w:rsidR="00804D77" w:rsidRPr="003F6611" w:rsidRDefault="00804D77" w:rsidP="00FD49F9">
      <w:pPr>
        <w:suppressAutoHyphens/>
        <w:spacing w:before="120" w:after="120" w:line="264" w:lineRule="auto"/>
        <w:rPr>
          <w:rFonts w:ascii="Arial" w:hAnsi="Arial" w:cs="Arial"/>
          <w:b/>
          <w:bCs/>
          <w:sz w:val="20"/>
          <w:szCs w:val="20"/>
        </w:rPr>
      </w:pPr>
    </w:p>
    <w:p w14:paraId="4A4ED134" w14:textId="77777777" w:rsidR="002C01DE" w:rsidRPr="003F6611" w:rsidRDefault="002C01DE" w:rsidP="00FD49F9">
      <w:pPr>
        <w:pStyle w:val="Heading1"/>
        <w:suppressAutoHyphens/>
        <w:spacing w:before="120" w:after="120" w:line="264" w:lineRule="auto"/>
        <w:rPr>
          <w:rFonts w:ascii="Arial" w:hAnsi="Arial" w:cs="Arial"/>
          <w:sz w:val="20"/>
          <w:szCs w:val="20"/>
        </w:rPr>
        <w:sectPr w:rsidR="002C01DE" w:rsidRPr="003F6611" w:rsidSect="000E0A1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CBC8F2E" w14:textId="70F832A7" w:rsidR="00004ACC" w:rsidRPr="003F6611" w:rsidRDefault="009D1DFA" w:rsidP="00034613">
      <w:pPr>
        <w:pStyle w:val="ListParagraph"/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C00000"/>
        <w:tabs>
          <w:tab w:val="left" w:pos="1320"/>
        </w:tabs>
        <w:suppressAutoHyphens/>
        <w:autoSpaceDE w:val="0"/>
        <w:autoSpaceDN w:val="0"/>
        <w:adjustRightInd w:val="0"/>
        <w:spacing w:before="120" w:after="120" w:line="264" w:lineRule="auto"/>
        <w:ind w:left="0"/>
        <w:rPr>
          <w:rFonts w:ascii="Arial" w:hAnsi="Arial" w:cs="Arial"/>
          <w:b/>
          <w:bCs/>
          <w:caps/>
          <w:sz w:val="20"/>
          <w:szCs w:val="20"/>
        </w:rPr>
      </w:pPr>
      <w:r w:rsidRPr="003F6611">
        <w:rPr>
          <w:rFonts w:ascii="Arial" w:hAnsi="Arial" w:cs="Arial"/>
          <w:b/>
          <w:bCs/>
          <w:caps/>
          <w:sz w:val="20"/>
          <w:szCs w:val="20"/>
        </w:rPr>
        <w:lastRenderedPageBreak/>
        <w:t>Подпис</w:t>
      </w:r>
      <w:r w:rsidR="005A70D6">
        <w:rPr>
          <w:rFonts w:ascii="Arial" w:hAnsi="Arial" w:cs="Arial"/>
          <w:b/>
          <w:bCs/>
          <w:caps/>
          <w:sz w:val="20"/>
          <w:szCs w:val="20"/>
        </w:rPr>
        <w:tab/>
        <w:t xml:space="preserve"> (Валиден Електронен Подпис)</w:t>
      </w:r>
    </w:p>
    <w:p w14:paraId="78CDC900" w14:textId="77777777" w:rsidR="002C01DE" w:rsidRPr="003F6611" w:rsidRDefault="002C01DE" w:rsidP="00FD49F9">
      <w:pPr>
        <w:suppressAutoHyphens/>
        <w:autoSpaceDE w:val="0"/>
        <w:autoSpaceDN w:val="0"/>
        <w:adjustRightInd w:val="0"/>
        <w:spacing w:before="120" w:after="120" w:line="264" w:lineRule="auto"/>
        <w:rPr>
          <w:rFonts w:ascii="Arial" w:hAnsi="Arial" w:cs="Arial"/>
          <w:sz w:val="20"/>
          <w:szCs w:val="20"/>
        </w:rPr>
      </w:pPr>
    </w:p>
    <w:p w14:paraId="18B48570" w14:textId="77777777" w:rsidR="00107B0F" w:rsidRPr="003F6611" w:rsidRDefault="00107B0F" w:rsidP="00FD49F9">
      <w:pPr>
        <w:suppressAutoHyphens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sz w:val="20"/>
          <w:szCs w:val="20"/>
        </w:rPr>
      </w:pPr>
    </w:p>
    <w:p w14:paraId="606FCAB0" w14:textId="6BB9064C" w:rsidR="00004ACC" w:rsidRPr="003F6611" w:rsidRDefault="00571DFF">
      <w:pPr>
        <w:suppressAutoHyphens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Законен</w:t>
      </w:r>
      <w:r w:rsidR="002C01DE" w:rsidRPr="003F6611">
        <w:rPr>
          <w:rFonts w:ascii="Arial" w:hAnsi="Arial" w:cs="Arial"/>
          <w:color w:val="000000"/>
          <w:sz w:val="20"/>
          <w:szCs w:val="20"/>
        </w:rPr>
        <w:t xml:space="preserve"> представител на </w:t>
      </w:r>
      <w:r>
        <w:rPr>
          <w:rFonts w:ascii="Arial" w:hAnsi="Arial" w:cs="Arial"/>
          <w:color w:val="000000"/>
          <w:sz w:val="20"/>
          <w:szCs w:val="20"/>
        </w:rPr>
        <w:t>водещата организация</w:t>
      </w:r>
      <w:r w:rsidR="009D1DFA" w:rsidRPr="003F6611">
        <w:rPr>
          <w:rFonts w:ascii="Arial" w:hAnsi="Arial" w:cs="Arial"/>
          <w:color w:val="000000"/>
          <w:sz w:val="20"/>
          <w:szCs w:val="20"/>
        </w:rPr>
        <w:t xml:space="preserve">: </w:t>
      </w:r>
    </w:p>
    <w:p w14:paraId="3BBFBA33" w14:textId="77777777" w:rsidR="00107B0F" w:rsidRPr="003F6611" w:rsidRDefault="00107B0F" w:rsidP="00FD49F9">
      <w:pPr>
        <w:suppressAutoHyphens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556FE75" w14:textId="0CE1E404" w:rsidR="00004ACC" w:rsidRPr="00034613" w:rsidRDefault="009D1DFA">
      <w:pPr>
        <w:suppressAutoHyphens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F6611">
        <w:rPr>
          <w:rFonts w:ascii="Arial" w:hAnsi="Arial" w:cs="Arial"/>
          <w:color w:val="000000"/>
          <w:sz w:val="20"/>
          <w:szCs w:val="20"/>
        </w:rPr>
        <w:t xml:space="preserve">Име: </w:t>
      </w:r>
      <w:r w:rsidRPr="003F6611">
        <w:rPr>
          <w:rFonts w:ascii="Arial" w:hAnsi="Arial" w:cs="Arial"/>
          <w:color w:val="000000"/>
          <w:sz w:val="20"/>
          <w:szCs w:val="20"/>
        </w:rPr>
        <w:tab/>
      </w:r>
      <w:r w:rsidRPr="003F6611">
        <w:rPr>
          <w:rFonts w:ascii="Arial" w:hAnsi="Arial" w:cs="Arial"/>
          <w:color w:val="000000"/>
          <w:sz w:val="20"/>
          <w:szCs w:val="20"/>
        </w:rPr>
        <w:tab/>
      </w:r>
    </w:p>
    <w:p w14:paraId="356CB6BB" w14:textId="77777777" w:rsidR="00107B0F" w:rsidRPr="003F6611" w:rsidRDefault="00107B0F" w:rsidP="00FD49F9">
      <w:pPr>
        <w:suppressAutoHyphens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6AAF0D0" w14:textId="77777777" w:rsidR="00004ACC" w:rsidRPr="003F6611" w:rsidRDefault="009D1DFA">
      <w:pPr>
        <w:suppressAutoHyphens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F6611">
        <w:rPr>
          <w:rFonts w:ascii="Arial" w:hAnsi="Arial" w:cs="Arial"/>
          <w:color w:val="000000"/>
          <w:sz w:val="20"/>
          <w:szCs w:val="20"/>
        </w:rPr>
        <w:t xml:space="preserve">Подпис: </w:t>
      </w:r>
      <w:r w:rsidRPr="003F6611">
        <w:rPr>
          <w:rFonts w:ascii="Arial" w:hAnsi="Arial" w:cs="Arial"/>
          <w:color w:val="000000"/>
          <w:sz w:val="20"/>
          <w:szCs w:val="20"/>
        </w:rPr>
        <w:tab/>
        <w:t>....................................</w:t>
      </w:r>
    </w:p>
    <w:p w14:paraId="06E51CFB" w14:textId="77777777" w:rsidR="002C01DE" w:rsidRPr="003F6611" w:rsidRDefault="002C01DE" w:rsidP="00FD49F9">
      <w:pPr>
        <w:suppressAutoHyphens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566AD63" w14:textId="4055DEF9" w:rsidR="002C01DE" w:rsidRPr="003F6611" w:rsidRDefault="005A70D6" w:rsidP="00FD49F9">
      <w:pPr>
        <w:suppressAutoHyphens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A70D6">
        <w:rPr>
          <w:rFonts w:ascii="Arial" w:hAnsi="Arial" w:cs="Arial"/>
          <w:b/>
          <w:color w:val="000000"/>
          <w:sz w:val="20"/>
          <w:szCs w:val="20"/>
        </w:rPr>
        <w:t>Важно!</w:t>
      </w:r>
      <w:r>
        <w:rPr>
          <w:rFonts w:ascii="Arial" w:hAnsi="Arial" w:cs="Arial"/>
          <w:color w:val="000000"/>
          <w:sz w:val="20"/>
          <w:szCs w:val="20"/>
        </w:rPr>
        <w:t xml:space="preserve"> Ако водещият кандидат е представляван само заедно от повече от един представител, то </w:t>
      </w:r>
      <w:r w:rsidR="00E940EA">
        <w:rPr>
          <w:rFonts w:ascii="Arial" w:hAnsi="Arial" w:cs="Arial"/>
          <w:color w:val="000000"/>
          <w:sz w:val="20"/>
          <w:szCs w:val="20"/>
        </w:rPr>
        <w:t>формуляр</w:t>
      </w:r>
      <w:r w:rsidR="00034613">
        <w:rPr>
          <w:rFonts w:ascii="Arial" w:hAnsi="Arial" w:cs="Arial"/>
          <w:color w:val="000000"/>
          <w:sz w:val="20"/>
          <w:szCs w:val="20"/>
        </w:rPr>
        <w:t>а</w:t>
      </w:r>
      <w:r>
        <w:rPr>
          <w:rFonts w:ascii="Arial" w:hAnsi="Arial" w:cs="Arial"/>
          <w:color w:val="000000"/>
          <w:sz w:val="20"/>
          <w:szCs w:val="20"/>
        </w:rPr>
        <w:t xml:space="preserve"> трябва да бъде подписан от всички. Ако Формуляра се подава от упълномощено лице, то трябва да бъде упълномощено съответно от законния</w:t>
      </w:r>
      <w:r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те представител/и.</w:t>
      </w:r>
    </w:p>
    <w:p w14:paraId="3AF8D9B6" w14:textId="10701ED8" w:rsidR="005A70D6" w:rsidRPr="003F6611" w:rsidRDefault="005A70D6" w:rsidP="005A70D6">
      <w:pPr>
        <w:suppressAutoHyphens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F6611">
        <w:rPr>
          <w:rFonts w:ascii="Arial" w:hAnsi="Arial" w:cs="Arial"/>
          <w:b/>
          <w:bCs/>
          <w:color w:val="000000"/>
          <w:sz w:val="20"/>
          <w:szCs w:val="20"/>
        </w:rPr>
        <w:t xml:space="preserve">Важно! </w:t>
      </w:r>
      <w:r w:rsidRPr="003F6611">
        <w:rPr>
          <w:rFonts w:ascii="Arial" w:hAnsi="Arial" w:cs="Arial"/>
          <w:color w:val="000000"/>
          <w:sz w:val="20"/>
          <w:szCs w:val="20"/>
        </w:rPr>
        <w:t xml:space="preserve">Ако водещият </w:t>
      </w:r>
      <w:r>
        <w:rPr>
          <w:rFonts w:ascii="Arial" w:hAnsi="Arial" w:cs="Arial"/>
          <w:color w:val="000000"/>
          <w:sz w:val="20"/>
          <w:szCs w:val="20"/>
        </w:rPr>
        <w:t>кандидат</w:t>
      </w:r>
      <w:r w:rsidRPr="003F6611">
        <w:rPr>
          <w:rFonts w:ascii="Arial" w:hAnsi="Arial" w:cs="Arial"/>
          <w:color w:val="000000"/>
          <w:sz w:val="20"/>
          <w:szCs w:val="20"/>
        </w:rPr>
        <w:t xml:space="preserve"> не подпише </w:t>
      </w:r>
      <w:r w:rsidR="00034613">
        <w:rPr>
          <w:rFonts w:ascii="Arial" w:hAnsi="Arial" w:cs="Arial"/>
          <w:color w:val="000000"/>
          <w:sz w:val="20"/>
          <w:szCs w:val="20"/>
        </w:rPr>
        <w:t xml:space="preserve">този </w:t>
      </w:r>
      <w:r>
        <w:rPr>
          <w:rFonts w:ascii="Arial" w:hAnsi="Arial" w:cs="Arial"/>
          <w:color w:val="000000"/>
          <w:sz w:val="20"/>
          <w:szCs w:val="20"/>
        </w:rPr>
        <w:t>формуляра</w:t>
      </w:r>
      <w:r w:rsidRPr="003F6611">
        <w:rPr>
          <w:rFonts w:ascii="Arial" w:hAnsi="Arial" w:cs="Arial"/>
          <w:color w:val="000000"/>
          <w:sz w:val="20"/>
          <w:szCs w:val="20"/>
        </w:rPr>
        <w:t xml:space="preserve">, </w:t>
      </w:r>
      <w:r w:rsidR="00034613">
        <w:rPr>
          <w:rFonts w:ascii="Arial" w:hAnsi="Arial" w:cs="Arial"/>
          <w:color w:val="000000"/>
          <w:sz w:val="20"/>
          <w:szCs w:val="20"/>
        </w:rPr>
        <w:t xml:space="preserve">кандидатурата </w:t>
      </w:r>
      <w:r w:rsidRPr="003F6611">
        <w:rPr>
          <w:rFonts w:ascii="Arial" w:hAnsi="Arial" w:cs="Arial"/>
          <w:color w:val="000000"/>
          <w:sz w:val="20"/>
          <w:szCs w:val="20"/>
        </w:rPr>
        <w:t>ще бъде отхвърлен</w:t>
      </w:r>
      <w:r w:rsidR="00034613">
        <w:rPr>
          <w:rFonts w:ascii="Arial" w:hAnsi="Arial" w:cs="Arial"/>
          <w:color w:val="000000"/>
          <w:sz w:val="20"/>
          <w:szCs w:val="20"/>
        </w:rPr>
        <w:t>а</w:t>
      </w:r>
      <w:r w:rsidRPr="003F6611">
        <w:rPr>
          <w:rFonts w:ascii="Arial" w:hAnsi="Arial" w:cs="Arial"/>
          <w:color w:val="000000"/>
          <w:sz w:val="20"/>
          <w:szCs w:val="20"/>
        </w:rPr>
        <w:t>.</w:t>
      </w:r>
    </w:p>
    <w:p w14:paraId="46BA1299" w14:textId="77777777" w:rsidR="005A70D6" w:rsidRDefault="005A70D6">
      <w:pPr>
        <w:suppressAutoHyphens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CBD85C3" w14:textId="77777777" w:rsidR="005A70D6" w:rsidRDefault="005A70D6">
      <w:pPr>
        <w:suppressAutoHyphens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F169C83" w14:textId="50F52679" w:rsidR="00004ACC" w:rsidRPr="00034613" w:rsidRDefault="009D1DFA">
      <w:pPr>
        <w:suppressAutoHyphens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F6611">
        <w:rPr>
          <w:rFonts w:ascii="Arial" w:hAnsi="Arial" w:cs="Arial"/>
          <w:color w:val="000000"/>
          <w:sz w:val="20"/>
          <w:szCs w:val="20"/>
        </w:rPr>
        <w:t>Дата и място:</w:t>
      </w:r>
      <w:r w:rsidR="008D0123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17F1680" w14:textId="77777777" w:rsidR="004C39D2" w:rsidRPr="003F6611" w:rsidRDefault="004C39D2" w:rsidP="00FD49F9">
      <w:pPr>
        <w:suppressAutoHyphens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38ED5DC" w14:textId="77777777" w:rsidR="002C01DE" w:rsidRPr="003F6611" w:rsidRDefault="002C01DE" w:rsidP="00FD49F9">
      <w:pPr>
        <w:suppressAutoHyphens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9AF3CF4" w14:textId="77777777" w:rsidR="002C01DE" w:rsidRPr="003F6611" w:rsidRDefault="002C01DE" w:rsidP="00FD49F9">
      <w:pPr>
        <w:suppressAutoHyphens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sz w:val="20"/>
          <w:szCs w:val="20"/>
        </w:rPr>
      </w:pPr>
    </w:p>
    <w:p w14:paraId="42C222EC" w14:textId="77777777" w:rsidR="002C01DE" w:rsidRPr="003F6611" w:rsidRDefault="002C01DE" w:rsidP="005D77FF">
      <w:pPr>
        <w:jc w:val="center"/>
        <w:rPr>
          <w:rFonts w:ascii="Arial" w:hAnsi="Arial" w:cs="Arial"/>
          <w:b/>
          <w:bCs/>
        </w:rPr>
      </w:pPr>
    </w:p>
    <w:sectPr w:rsidR="002C01DE" w:rsidRPr="003F6611" w:rsidSect="000A6C15"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AE3CD" w14:textId="77777777" w:rsidR="0076103D" w:rsidRDefault="0076103D" w:rsidP="00CF46F6">
      <w:pPr>
        <w:spacing w:after="0" w:line="240" w:lineRule="auto"/>
      </w:pPr>
      <w:r>
        <w:separator/>
      </w:r>
    </w:p>
  </w:endnote>
  <w:endnote w:type="continuationSeparator" w:id="0">
    <w:p w14:paraId="31070649" w14:textId="77777777" w:rsidR="0076103D" w:rsidRDefault="0076103D" w:rsidP="00CF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39CEC" w14:textId="77777777" w:rsidR="00004ACC" w:rsidRDefault="009D1D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47C4B4" w14:textId="77777777" w:rsidR="00A00807" w:rsidRDefault="00A00807" w:rsidP="0082195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45757" w14:textId="77777777" w:rsidR="00004ACC" w:rsidRDefault="009D1DFA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12</w:t>
    </w:r>
    <w:r>
      <w:rPr>
        <w:rStyle w:val="PageNumber"/>
        <w:rFonts w:cs="Calibri"/>
      </w:rPr>
      <w:fldChar w:fldCharType="end"/>
    </w:r>
  </w:p>
  <w:p w14:paraId="70B771EE" w14:textId="230D1A0B" w:rsidR="00004ACC" w:rsidRDefault="00A00807">
    <w:pPr>
      <w:pStyle w:val="Footer"/>
      <w:pBdr>
        <w:top w:val="single" w:sz="4" w:space="1" w:color="auto"/>
      </w:pBdr>
      <w:ind w:right="360"/>
      <w:rPr>
        <w:rFonts w:ascii="Cambria" w:hAnsi="Cambria" w:cs="Cambria"/>
        <w:sz w:val="16"/>
        <w:szCs w:val="16"/>
        <w:lang w:val="en-US"/>
      </w:rPr>
    </w:pPr>
    <w:r>
      <w:rPr>
        <w:rFonts w:ascii="Cambria" w:hAnsi="Cambria" w:cs="Cambria"/>
        <w:sz w:val="26"/>
        <w:szCs w:val="26"/>
        <w:lang w:val="en-US"/>
      </w:rPr>
      <w:tab/>
    </w:r>
    <w:r>
      <w:rPr>
        <w:rFonts w:ascii="Cambria" w:hAnsi="Cambria" w:cs="Cambria"/>
        <w:sz w:val="26"/>
        <w:szCs w:val="26"/>
        <w:lang w:val="en-US"/>
      </w:rPr>
      <w:tab/>
    </w:r>
  </w:p>
  <w:p w14:paraId="489AA2AF" w14:textId="77777777" w:rsidR="00A00807" w:rsidRPr="0005482E" w:rsidRDefault="00A00807" w:rsidP="0005482E">
    <w:pPr>
      <w:pStyle w:val="Footer"/>
      <w:jc w:val="center"/>
      <w:rPr>
        <w:rFonts w:ascii="Cambria" w:hAnsi="Cambria" w:cs="Cambria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C51D6" w14:textId="77777777" w:rsidR="00004ACC" w:rsidRDefault="009D1DFA">
    <w:pPr>
      <w:pStyle w:val="Footer"/>
      <w:jc w:val="right"/>
      <w:rPr>
        <w:sz w:val="18"/>
        <w:szCs w:val="18"/>
        <w:lang w:val="en-US"/>
      </w:rPr>
    </w:pPr>
    <w:r w:rsidRPr="00FD49F9">
      <w:rPr>
        <w:sz w:val="18"/>
        <w:szCs w:val="18"/>
      </w:rPr>
      <w:fldChar w:fldCharType="begin"/>
    </w:r>
    <w:r w:rsidRPr="00FD49F9">
      <w:rPr>
        <w:sz w:val="18"/>
        <w:szCs w:val="18"/>
      </w:rPr>
      <w:instrText xml:space="preserve"> PAGE   \* MERGEFORMAT </w:instrText>
    </w:r>
    <w:r w:rsidRPr="00FD49F9">
      <w:rPr>
        <w:sz w:val="18"/>
        <w:szCs w:val="18"/>
      </w:rPr>
      <w:fldChar w:fldCharType="separate"/>
    </w:r>
    <w:r w:rsidRPr="00FD49F9">
      <w:rPr>
        <w:noProof/>
        <w:sz w:val="18"/>
        <w:szCs w:val="18"/>
      </w:rPr>
      <w:t>2</w:t>
    </w:r>
    <w:r w:rsidRPr="00FD49F9">
      <w:rPr>
        <w:noProof/>
        <w:sz w:val="18"/>
        <w:szCs w:val="18"/>
      </w:rPr>
      <w:fldChar w:fldCharType="end"/>
    </w:r>
  </w:p>
  <w:p w14:paraId="4C9C5330" w14:textId="7DF2366D" w:rsidR="00004ACC" w:rsidRPr="006260D0" w:rsidRDefault="00360249">
    <w:pPr>
      <w:pStyle w:val="Footer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en-US"/>
      </w:rPr>
      <w:t xml:space="preserve">CETF - </w:t>
    </w:r>
    <w:r w:rsidR="006260D0">
      <w:rPr>
        <w:rFonts w:ascii="Arial" w:hAnsi="Arial" w:cs="Arial"/>
        <w:sz w:val="18"/>
        <w:szCs w:val="18"/>
      </w:rPr>
      <w:t>Стратегически проект 1</w:t>
    </w:r>
    <w:r w:rsidR="009D1DFA">
      <w:rPr>
        <w:rFonts w:ascii="Arial" w:hAnsi="Arial" w:cs="Arial"/>
        <w:sz w:val="18"/>
        <w:szCs w:val="18"/>
        <w:lang w:val="en-US"/>
      </w:rPr>
      <w:t xml:space="preserve"> </w:t>
    </w:r>
    <w:r w:rsidR="006260D0">
      <w:rPr>
        <w:rFonts w:ascii="Arial" w:hAnsi="Arial" w:cs="Arial"/>
        <w:sz w:val="18"/>
        <w:szCs w:val="18"/>
      </w:rPr>
      <w:t>- Формуляр за концепция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0234F" w14:textId="77777777" w:rsidR="0076103D" w:rsidRDefault="0076103D" w:rsidP="00CF46F6">
      <w:pPr>
        <w:spacing w:after="0" w:line="240" w:lineRule="auto"/>
      </w:pPr>
      <w:r>
        <w:separator/>
      </w:r>
    </w:p>
  </w:footnote>
  <w:footnote w:type="continuationSeparator" w:id="0">
    <w:p w14:paraId="0CBBB0A5" w14:textId="77777777" w:rsidR="0076103D" w:rsidRDefault="0076103D" w:rsidP="00CF46F6">
      <w:pPr>
        <w:spacing w:after="0" w:line="240" w:lineRule="auto"/>
      </w:pPr>
      <w:r>
        <w:continuationSeparator/>
      </w:r>
    </w:p>
  </w:footnote>
  <w:footnote w:id="1">
    <w:p w14:paraId="7B7FFEE2" w14:textId="014E8E68" w:rsidR="005A1563" w:rsidRPr="00034613" w:rsidRDefault="005A1563">
      <w:pPr>
        <w:pStyle w:val="FootnoteText"/>
        <w:rPr>
          <w:rFonts w:ascii="Arial" w:hAnsi="Arial" w:cs="Arial"/>
        </w:rPr>
      </w:pPr>
      <w:r w:rsidRPr="00034613">
        <w:rPr>
          <w:rStyle w:val="FootnoteReference"/>
          <w:rFonts w:ascii="Arial" w:hAnsi="Arial" w:cs="Arial"/>
          <w:sz w:val="18"/>
          <w:szCs w:val="18"/>
        </w:rPr>
        <w:footnoteRef/>
      </w:r>
      <w:r w:rsidRPr="00034613">
        <w:rPr>
          <w:rFonts w:ascii="Arial" w:hAnsi="Arial" w:cs="Arial"/>
          <w:sz w:val="18"/>
          <w:szCs w:val="18"/>
        </w:rPr>
        <w:t xml:space="preserve"> Ако тези дейности се финансират в различна валута от швейцарския франк, използвайте валутния курс на БНБ към 8 януари, 2025г. Изчисленията служат за ориентиране на Оценителната комисия за мащаба на евентуалните допълнителни дейности.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14BC7" w14:textId="19C2C6EE" w:rsidR="00004ACC" w:rsidRPr="006260D0" w:rsidRDefault="00B93644" w:rsidP="006260D0">
    <w:pPr>
      <w:pStyle w:val="CETFFootnotetext"/>
      <w:pBdr>
        <w:bottom w:val="single" w:sz="4" w:space="1" w:color="7F7F7F" w:themeColor="text1" w:themeTint="80"/>
      </w:pBdr>
      <w:rPr>
        <w:color w:val="0D0D0D" w:themeColor="text1" w:themeTint="F2"/>
        <w:szCs w:val="18"/>
        <w:lang w:val="bg-BG"/>
      </w:rPr>
    </w:pPr>
    <w:r>
      <w:rPr>
        <w:color w:val="0D0D0D" w:themeColor="text1" w:themeTint="F2"/>
        <w:szCs w:val="18"/>
        <w:lang w:val="bg-BG"/>
      </w:rPr>
      <w:t>С</w:t>
    </w:r>
    <w:r w:rsidR="006260D0" w:rsidRPr="006260D0">
      <w:rPr>
        <w:color w:val="0D0D0D" w:themeColor="text1" w:themeTint="F2"/>
        <w:szCs w:val="18"/>
        <w:lang w:val="bg-BG"/>
      </w:rPr>
      <w:t>тратегически проект „Управление на природните ресурси и биоразнообразието“</w:t>
    </w:r>
    <w:r>
      <w:rPr>
        <w:color w:val="0D0D0D" w:themeColor="text1" w:themeTint="F2"/>
        <w:szCs w:val="18"/>
        <w:lang w:val="bg-BG"/>
      </w:rPr>
      <w:t xml:space="preserve"> – Формуляр за концепция</w:t>
    </w:r>
  </w:p>
  <w:p w14:paraId="3B24B363" w14:textId="77777777" w:rsidR="00A00807" w:rsidRPr="00533E61" w:rsidRDefault="00533E61" w:rsidP="00533E61">
    <w:pPr>
      <w:pStyle w:val="CETFFootnotetext"/>
      <w:pBdr>
        <w:bottom w:val="single" w:sz="4" w:space="1" w:color="7F7F7F" w:themeColor="text1" w:themeTint="80"/>
      </w:pBdr>
      <w:spacing w:after="240"/>
      <w:rPr>
        <w:lang w:val="en-US"/>
      </w:rPr>
    </w:pPr>
    <w:r>
      <w:rPr>
        <w:lang w:val="bg-BG"/>
      </w:rPr>
      <w:t xml:space="preserve">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B4283"/>
    <w:multiLevelType w:val="hybridMultilevel"/>
    <w:tmpl w:val="8FDE9AEC"/>
    <w:lvl w:ilvl="0" w:tplc="ED404C8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F7B0E"/>
    <w:multiLevelType w:val="hybridMultilevel"/>
    <w:tmpl w:val="5072B01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81E53"/>
    <w:multiLevelType w:val="hybridMultilevel"/>
    <w:tmpl w:val="0900C920"/>
    <w:lvl w:ilvl="0" w:tplc="EFB0D6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B31A06"/>
    <w:multiLevelType w:val="hybridMultilevel"/>
    <w:tmpl w:val="2E6075CE"/>
    <w:lvl w:ilvl="0" w:tplc="EFB0D6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0000FF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A54E9C"/>
    <w:multiLevelType w:val="hybridMultilevel"/>
    <w:tmpl w:val="1A1031D4"/>
    <w:lvl w:ilvl="0" w:tplc="0402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18146053"/>
    <w:multiLevelType w:val="hybridMultilevel"/>
    <w:tmpl w:val="C82CB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861B1"/>
    <w:multiLevelType w:val="multilevel"/>
    <w:tmpl w:val="511C2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23D3BFD"/>
    <w:multiLevelType w:val="hybridMultilevel"/>
    <w:tmpl w:val="FB103042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C33456"/>
    <w:multiLevelType w:val="hybridMultilevel"/>
    <w:tmpl w:val="52EA6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04092"/>
    <w:multiLevelType w:val="multilevel"/>
    <w:tmpl w:val="511C2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6BB6062"/>
    <w:multiLevelType w:val="hybridMultilevel"/>
    <w:tmpl w:val="B614AD9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B2C4CF8"/>
    <w:multiLevelType w:val="hybridMultilevel"/>
    <w:tmpl w:val="5312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64028"/>
    <w:multiLevelType w:val="multilevel"/>
    <w:tmpl w:val="511C2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C74675B"/>
    <w:multiLevelType w:val="multilevel"/>
    <w:tmpl w:val="511C2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D09316C"/>
    <w:multiLevelType w:val="hybridMultilevel"/>
    <w:tmpl w:val="FB103042"/>
    <w:lvl w:ilvl="0" w:tplc="0402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69513AC"/>
    <w:multiLevelType w:val="hybridMultilevel"/>
    <w:tmpl w:val="B382017A"/>
    <w:lvl w:ilvl="0" w:tplc="ED404C8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E28F2"/>
    <w:multiLevelType w:val="multilevel"/>
    <w:tmpl w:val="8FDE9AE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0924B9"/>
    <w:multiLevelType w:val="hybridMultilevel"/>
    <w:tmpl w:val="FB103042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54F6D8D"/>
    <w:multiLevelType w:val="hybridMultilevel"/>
    <w:tmpl w:val="83ACCDE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2254C"/>
    <w:multiLevelType w:val="hybridMultilevel"/>
    <w:tmpl w:val="FB103042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854329E"/>
    <w:multiLevelType w:val="hybridMultilevel"/>
    <w:tmpl w:val="619C016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6358F2"/>
    <w:multiLevelType w:val="multilevel"/>
    <w:tmpl w:val="511C2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3A71C8D"/>
    <w:multiLevelType w:val="hybridMultilevel"/>
    <w:tmpl w:val="0A56C4C4"/>
    <w:lvl w:ilvl="0" w:tplc="EA823B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205CC2"/>
    <w:multiLevelType w:val="hybridMultilevel"/>
    <w:tmpl w:val="173E1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22080"/>
    <w:multiLevelType w:val="hybridMultilevel"/>
    <w:tmpl w:val="EADCB3C4"/>
    <w:lvl w:ilvl="0" w:tplc="EFB0D6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6985202">
    <w:abstractNumId w:val="4"/>
  </w:num>
  <w:num w:numId="2" w16cid:durableId="1043211509">
    <w:abstractNumId w:val="20"/>
  </w:num>
  <w:num w:numId="3" w16cid:durableId="29958023">
    <w:abstractNumId w:val="10"/>
  </w:num>
  <w:num w:numId="4" w16cid:durableId="318921407">
    <w:abstractNumId w:val="14"/>
  </w:num>
  <w:num w:numId="5" w16cid:durableId="492332444">
    <w:abstractNumId w:val="17"/>
  </w:num>
  <w:num w:numId="6" w16cid:durableId="340476763">
    <w:abstractNumId w:val="19"/>
  </w:num>
  <w:num w:numId="7" w16cid:durableId="1978873193">
    <w:abstractNumId w:val="7"/>
  </w:num>
  <w:num w:numId="8" w16cid:durableId="2082942305">
    <w:abstractNumId w:val="0"/>
  </w:num>
  <w:num w:numId="9" w16cid:durableId="1445996544">
    <w:abstractNumId w:val="15"/>
  </w:num>
  <w:num w:numId="10" w16cid:durableId="250890625">
    <w:abstractNumId w:val="22"/>
  </w:num>
  <w:num w:numId="11" w16cid:durableId="2069526124">
    <w:abstractNumId w:val="16"/>
  </w:num>
  <w:num w:numId="12" w16cid:durableId="2025011039">
    <w:abstractNumId w:val="3"/>
  </w:num>
  <w:num w:numId="13" w16cid:durableId="265118768">
    <w:abstractNumId w:val="24"/>
  </w:num>
  <w:num w:numId="14" w16cid:durableId="1330058504">
    <w:abstractNumId w:val="2"/>
  </w:num>
  <w:num w:numId="15" w16cid:durableId="1910529636">
    <w:abstractNumId w:val="8"/>
  </w:num>
  <w:num w:numId="16" w16cid:durableId="1990207280">
    <w:abstractNumId w:val="11"/>
  </w:num>
  <w:num w:numId="17" w16cid:durableId="1263418767">
    <w:abstractNumId w:val="23"/>
  </w:num>
  <w:num w:numId="18" w16cid:durableId="935671048">
    <w:abstractNumId w:val="5"/>
  </w:num>
  <w:num w:numId="19" w16cid:durableId="613900893">
    <w:abstractNumId w:val="18"/>
  </w:num>
  <w:num w:numId="20" w16cid:durableId="1938440540">
    <w:abstractNumId w:val="1"/>
  </w:num>
  <w:num w:numId="21" w16cid:durableId="1989548619">
    <w:abstractNumId w:val="13"/>
  </w:num>
  <w:num w:numId="22" w16cid:durableId="1109817445">
    <w:abstractNumId w:val="12"/>
  </w:num>
  <w:num w:numId="23" w16cid:durableId="1100906157">
    <w:abstractNumId w:val="21"/>
  </w:num>
  <w:num w:numId="24" w16cid:durableId="23605463">
    <w:abstractNumId w:val="9"/>
  </w:num>
  <w:num w:numId="25" w16cid:durableId="473388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embedSystemFonts/>
  <w:proofState w:spelling="clean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C0"/>
    <w:rsid w:val="00004ACC"/>
    <w:rsid w:val="00011123"/>
    <w:rsid w:val="000115ED"/>
    <w:rsid w:val="000202E1"/>
    <w:rsid w:val="00021F28"/>
    <w:rsid w:val="000303E8"/>
    <w:rsid w:val="00034613"/>
    <w:rsid w:val="00037555"/>
    <w:rsid w:val="00040BDE"/>
    <w:rsid w:val="00051A6F"/>
    <w:rsid w:val="0005482E"/>
    <w:rsid w:val="000608AC"/>
    <w:rsid w:val="00067707"/>
    <w:rsid w:val="0007003F"/>
    <w:rsid w:val="00075E82"/>
    <w:rsid w:val="00084328"/>
    <w:rsid w:val="00086CE2"/>
    <w:rsid w:val="000A0856"/>
    <w:rsid w:val="000A551B"/>
    <w:rsid w:val="000A6C15"/>
    <w:rsid w:val="000B4428"/>
    <w:rsid w:val="000B6883"/>
    <w:rsid w:val="000D56C7"/>
    <w:rsid w:val="000D747F"/>
    <w:rsid w:val="000D7D82"/>
    <w:rsid w:val="000E0A13"/>
    <w:rsid w:val="000E58C3"/>
    <w:rsid w:val="000E6CE5"/>
    <w:rsid w:val="000E7284"/>
    <w:rsid w:val="000F0704"/>
    <w:rsid w:val="000F1B68"/>
    <w:rsid w:val="000F3DA0"/>
    <w:rsid w:val="000F7E1B"/>
    <w:rsid w:val="00104BCD"/>
    <w:rsid w:val="00107B0F"/>
    <w:rsid w:val="00107CF5"/>
    <w:rsid w:val="001212AB"/>
    <w:rsid w:val="00137C67"/>
    <w:rsid w:val="0014201B"/>
    <w:rsid w:val="00150D36"/>
    <w:rsid w:val="0015700F"/>
    <w:rsid w:val="00170B6A"/>
    <w:rsid w:val="001826E4"/>
    <w:rsid w:val="00183342"/>
    <w:rsid w:val="001945F7"/>
    <w:rsid w:val="001B0580"/>
    <w:rsid w:val="001B3AE4"/>
    <w:rsid w:val="001B5A22"/>
    <w:rsid w:val="001D5319"/>
    <w:rsid w:val="001D77A5"/>
    <w:rsid w:val="001F1BD7"/>
    <w:rsid w:val="001F3DFC"/>
    <w:rsid w:val="0020623F"/>
    <w:rsid w:val="00213677"/>
    <w:rsid w:val="00215F9B"/>
    <w:rsid w:val="002207BB"/>
    <w:rsid w:val="00233F85"/>
    <w:rsid w:val="00235073"/>
    <w:rsid w:val="002431C8"/>
    <w:rsid w:val="0024593C"/>
    <w:rsid w:val="00245DEA"/>
    <w:rsid w:val="0025590A"/>
    <w:rsid w:val="00263F2A"/>
    <w:rsid w:val="002775E2"/>
    <w:rsid w:val="00281C66"/>
    <w:rsid w:val="00283ABC"/>
    <w:rsid w:val="00285681"/>
    <w:rsid w:val="002946A9"/>
    <w:rsid w:val="002A51F4"/>
    <w:rsid w:val="002A64CE"/>
    <w:rsid w:val="002C01DE"/>
    <w:rsid w:val="002C557B"/>
    <w:rsid w:val="002D5AA1"/>
    <w:rsid w:val="002E2744"/>
    <w:rsid w:val="002E32EF"/>
    <w:rsid w:val="002E434F"/>
    <w:rsid w:val="002E754E"/>
    <w:rsid w:val="002F58D1"/>
    <w:rsid w:val="003007F5"/>
    <w:rsid w:val="0030370E"/>
    <w:rsid w:val="00314270"/>
    <w:rsid w:val="00314550"/>
    <w:rsid w:val="003216FF"/>
    <w:rsid w:val="00326B14"/>
    <w:rsid w:val="00326FF9"/>
    <w:rsid w:val="00327BAE"/>
    <w:rsid w:val="00331708"/>
    <w:rsid w:val="003327A1"/>
    <w:rsid w:val="00350F1C"/>
    <w:rsid w:val="00356F6D"/>
    <w:rsid w:val="00360249"/>
    <w:rsid w:val="00361054"/>
    <w:rsid w:val="00362590"/>
    <w:rsid w:val="003665E9"/>
    <w:rsid w:val="0037357E"/>
    <w:rsid w:val="00382E37"/>
    <w:rsid w:val="0039017F"/>
    <w:rsid w:val="003958CA"/>
    <w:rsid w:val="003960B8"/>
    <w:rsid w:val="003A1646"/>
    <w:rsid w:val="003A3608"/>
    <w:rsid w:val="003A56D7"/>
    <w:rsid w:val="003B5F02"/>
    <w:rsid w:val="003C38C4"/>
    <w:rsid w:val="003C580C"/>
    <w:rsid w:val="003D2F8A"/>
    <w:rsid w:val="003F0364"/>
    <w:rsid w:val="003F6611"/>
    <w:rsid w:val="00402DC3"/>
    <w:rsid w:val="004109C0"/>
    <w:rsid w:val="00414981"/>
    <w:rsid w:val="00417249"/>
    <w:rsid w:val="00424426"/>
    <w:rsid w:val="00426220"/>
    <w:rsid w:val="00426B4B"/>
    <w:rsid w:val="004340C0"/>
    <w:rsid w:val="0043526B"/>
    <w:rsid w:val="00437723"/>
    <w:rsid w:val="00442EE6"/>
    <w:rsid w:val="00443E91"/>
    <w:rsid w:val="00446EA1"/>
    <w:rsid w:val="00451E23"/>
    <w:rsid w:val="004572FF"/>
    <w:rsid w:val="00467181"/>
    <w:rsid w:val="00467634"/>
    <w:rsid w:val="004707F3"/>
    <w:rsid w:val="0047510F"/>
    <w:rsid w:val="0048623D"/>
    <w:rsid w:val="004919EA"/>
    <w:rsid w:val="00494D5B"/>
    <w:rsid w:val="004A7F0D"/>
    <w:rsid w:val="004B16C4"/>
    <w:rsid w:val="004B198E"/>
    <w:rsid w:val="004B2B7A"/>
    <w:rsid w:val="004B46E2"/>
    <w:rsid w:val="004B5B49"/>
    <w:rsid w:val="004C39D2"/>
    <w:rsid w:val="004C3E16"/>
    <w:rsid w:val="004C589B"/>
    <w:rsid w:val="004E3E42"/>
    <w:rsid w:val="004F3B82"/>
    <w:rsid w:val="00505124"/>
    <w:rsid w:val="005164BF"/>
    <w:rsid w:val="005171E7"/>
    <w:rsid w:val="00520A0D"/>
    <w:rsid w:val="00526508"/>
    <w:rsid w:val="005267BF"/>
    <w:rsid w:val="00527FDD"/>
    <w:rsid w:val="00530AE2"/>
    <w:rsid w:val="0053284F"/>
    <w:rsid w:val="00533C89"/>
    <w:rsid w:val="00533E61"/>
    <w:rsid w:val="005372A8"/>
    <w:rsid w:val="00537AFF"/>
    <w:rsid w:val="0055601C"/>
    <w:rsid w:val="00571DFF"/>
    <w:rsid w:val="00573E77"/>
    <w:rsid w:val="00576B01"/>
    <w:rsid w:val="005823CF"/>
    <w:rsid w:val="0059294D"/>
    <w:rsid w:val="00592C57"/>
    <w:rsid w:val="005A1563"/>
    <w:rsid w:val="005A19A8"/>
    <w:rsid w:val="005A4738"/>
    <w:rsid w:val="005A70D6"/>
    <w:rsid w:val="005A7413"/>
    <w:rsid w:val="005B07C7"/>
    <w:rsid w:val="005B164C"/>
    <w:rsid w:val="005B2068"/>
    <w:rsid w:val="005B3721"/>
    <w:rsid w:val="005D41C2"/>
    <w:rsid w:val="005D77FF"/>
    <w:rsid w:val="005E39E0"/>
    <w:rsid w:val="005E3B84"/>
    <w:rsid w:val="005E4C85"/>
    <w:rsid w:val="005E5792"/>
    <w:rsid w:val="005E7886"/>
    <w:rsid w:val="005F7E18"/>
    <w:rsid w:val="00602A0C"/>
    <w:rsid w:val="006168B8"/>
    <w:rsid w:val="006178DC"/>
    <w:rsid w:val="00617A3A"/>
    <w:rsid w:val="00621FA6"/>
    <w:rsid w:val="006260D0"/>
    <w:rsid w:val="006308D2"/>
    <w:rsid w:val="00631265"/>
    <w:rsid w:val="00631F4E"/>
    <w:rsid w:val="0064161D"/>
    <w:rsid w:val="00656722"/>
    <w:rsid w:val="00660073"/>
    <w:rsid w:val="0066732C"/>
    <w:rsid w:val="00672834"/>
    <w:rsid w:val="0067698C"/>
    <w:rsid w:val="006A5124"/>
    <w:rsid w:val="006C1966"/>
    <w:rsid w:val="006D182F"/>
    <w:rsid w:val="006D4565"/>
    <w:rsid w:val="006D75B9"/>
    <w:rsid w:val="006E0943"/>
    <w:rsid w:val="006F0F9F"/>
    <w:rsid w:val="006F4021"/>
    <w:rsid w:val="006F6A64"/>
    <w:rsid w:val="00705DE8"/>
    <w:rsid w:val="00706757"/>
    <w:rsid w:val="00707999"/>
    <w:rsid w:val="0071054E"/>
    <w:rsid w:val="007144DE"/>
    <w:rsid w:val="00715E0F"/>
    <w:rsid w:val="00717474"/>
    <w:rsid w:val="00722615"/>
    <w:rsid w:val="00727E55"/>
    <w:rsid w:val="0073339C"/>
    <w:rsid w:val="00743868"/>
    <w:rsid w:val="007523AB"/>
    <w:rsid w:val="00756109"/>
    <w:rsid w:val="00760114"/>
    <w:rsid w:val="00760DAD"/>
    <w:rsid w:val="0076103D"/>
    <w:rsid w:val="00767D6F"/>
    <w:rsid w:val="00771B50"/>
    <w:rsid w:val="00771C76"/>
    <w:rsid w:val="00771C7C"/>
    <w:rsid w:val="00772D8D"/>
    <w:rsid w:val="00774445"/>
    <w:rsid w:val="00775747"/>
    <w:rsid w:val="00785E3F"/>
    <w:rsid w:val="00796591"/>
    <w:rsid w:val="007A3543"/>
    <w:rsid w:val="007A5DAA"/>
    <w:rsid w:val="007B6186"/>
    <w:rsid w:val="007C5579"/>
    <w:rsid w:val="007D3930"/>
    <w:rsid w:val="007D7BF1"/>
    <w:rsid w:val="007F18B4"/>
    <w:rsid w:val="007F4152"/>
    <w:rsid w:val="007F64D1"/>
    <w:rsid w:val="007F7612"/>
    <w:rsid w:val="0080333D"/>
    <w:rsid w:val="00804D77"/>
    <w:rsid w:val="0080706D"/>
    <w:rsid w:val="00813554"/>
    <w:rsid w:val="00816915"/>
    <w:rsid w:val="0082195C"/>
    <w:rsid w:val="00826925"/>
    <w:rsid w:val="008405D8"/>
    <w:rsid w:val="00843950"/>
    <w:rsid w:val="00847800"/>
    <w:rsid w:val="00847E59"/>
    <w:rsid w:val="0085776B"/>
    <w:rsid w:val="00876E4A"/>
    <w:rsid w:val="008810ED"/>
    <w:rsid w:val="00884FAF"/>
    <w:rsid w:val="00891DC8"/>
    <w:rsid w:val="008974C2"/>
    <w:rsid w:val="008A3BA0"/>
    <w:rsid w:val="008A7E51"/>
    <w:rsid w:val="008B149C"/>
    <w:rsid w:val="008B6D1B"/>
    <w:rsid w:val="008B6E34"/>
    <w:rsid w:val="008C560B"/>
    <w:rsid w:val="008D0123"/>
    <w:rsid w:val="008D28CD"/>
    <w:rsid w:val="008D3DBF"/>
    <w:rsid w:val="008D69E6"/>
    <w:rsid w:val="008E1D7B"/>
    <w:rsid w:val="008F1E70"/>
    <w:rsid w:val="008F63C0"/>
    <w:rsid w:val="009026AF"/>
    <w:rsid w:val="00906DEE"/>
    <w:rsid w:val="00912EE0"/>
    <w:rsid w:val="00913A5D"/>
    <w:rsid w:val="00925232"/>
    <w:rsid w:val="00944C11"/>
    <w:rsid w:val="0095335E"/>
    <w:rsid w:val="00956431"/>
    <w:rsid w:val="00966F7D"/>
    <w:rsid w:val="0097683F"/>
    <w:rsid w:val="009841AB"/>
    <w:rsid w:val="00986D2F"/>
    <w:rsid w:val="009921ED"/>
    <w:rsid w:val="00996C63"/>
    <w:rsid w:val="009A0901"/>
    <w:rsid w:val="009B0855"/>
    <w:rsid w:val="009B0C46"/>
    <w:rsid w:val="009B40A4"/>
    <w:rsid w:val="009B4D4D"/>
    <w:rsid w:val="009C6516"/>
    <w:rsid w:val="009D1DFA"/>
    <w:rsid w:val="009D6559"/>
    <w:rsid w:val="009D7983"/>
    <w:rsid w:val="009E42CA"/>
    <w:rsid w:val="009F05CF"/>
    <w:rsid w:val="009F37EA"/>
    <w:rsid w:val="009F38F3"/>
    <w:rsid w:val="009F40AF"/>
    <w:rsid w:val="00A00807"/>
    <w:rsid w:val="00A16AEE"/>
    <w:rsid w:val="00A22C5B"/>
    <w:rsid w:val="00A23FFD"/>
    <w:rsid w:val="00A40A67"/>
    <w:rsid w:val="00A4426E"/>
    <w:rsid w:val="00A44618"/>
    <w:rsid w:val="00A466EC"/>
    <w:rsid w:val="00A5476F"/>
    <w:rsid w:val="00A7214D"/>
    <w:rsid w:val="00A72DFB"/>
    <w:rsid w:val="00A74C41"/>
    <w:rsid w:val="00A84802"/>
    <w:rsid w:val="00A92B08"/>
    <w:rsid w:val="00AB1A37"/>
    <w:rsid w:val="00AB6271"/>
    <w:rsid w:val="00AB6D7D"/>
    <w:rsid w:val="00AB7179"/>
    <w:rsid w:val="00AD5F33"/>
    <w:rsid w:val="00AD7134"/>
    <w:rsid w:val="00AD72D9"/>
    <w:rsid w:val="00AE35AA"/>
    <w:rsid w:val="00AE6919"/>
    <w:rsid w:val="00AE72E1"/>
    <w:rsid w:val="00AF0AF4"/>
    <w:rsid w:val="00B01340"/>
    <w:rsid w:val="00B10146"/>
    <w:rsid w:val="00B12E6A"/>
    <w:rsid w:val="00B1352B"/>
    <w:rsid w:val="00B16B9C"/>
    <w:rsid w:val="00B33C87"/>
    <w:rsid w:val="00B52D41"/>
    <w:rsid w:val="00B554EC"/>
    <w:rsid w:val="00B93644"/>
    <w:rsid w:val="00B95EBB"/>
    <w:rsid w:val="00BB0BB2"/>
    <w:rsid w:val="00BB3769"/>
    <w:rsid w:val="00BC140F"/>
    <w:rsid w:val="00BD08FC"/>
    <w:rsid w:val="00BD2614"/>
    <w:rsid w:val="00BE0AD2"/>
    <w:rsid w:val="00BE4C40"/>
    <w:rsid w:val="00BE581F"/>
    <w:rsid w:val="00BF100A"/>
    <w:rsid w:val="00BF16A4"/>
    <w:rsid w:val="00BF2982"/>
    <w:rsid w:val="00C03216"/>
    <w:rsid w:val="00C03F32"/>
    <w:rsid w:val="00C0560C"/>
    <w:rsid w:val="00C16686"/>
    <w:rsid w:val="00C2318B"/>
    <w:rsid w:val="00C3190A"/>
    <w:rsid w:val="00C32C63"/>
    <w:rsid w:val="00C41E4B"/>
    <w:rsid w:val="00C55B4F"/>
    <w:rsid w:val="00C56483"/>
    <w:rsid w:val="00C71DC9"/>
    <w:rsid w:val="00C85F6A"/>
    <w:rsid w:val="00C90781"/>
    <w:rsid w:val="00C91691"/>
    <w:rsid w:val="00C9335E"/>
    <w:rsid w:val="00C94477"/>
    <w:rsid w:val="00CA5DC6"/>
    <w:rsid w:val="00CB09CD"/>
    <w:rsid w:val="00CC31B2"/>
    <w:rsid w:val="00CD0C76"/>
    <w:rsid w:val="00CD3FF3"/>
    <w:rsid w:val="00CD79F6"/>
    <w:rsid w:val="00CF0609"/>
    <w:rsid w:val="00CF2074"/>
    <w:rsid w:val="00CF46F6"/>
    <w:rsid w:val="00D014BC"/>
    <w:rsid w:val="00D047BF"/>
    <w:rsid w:val="00D05085"/>
    <w:rsid w:val="00D11DC4"/>
    <w:rsid w:val="00D175F3"/>
    <w:rsid w:val="00D206D9"/>
    <w:rsid w:val="00D2334F"/>
    <w:rsid w:val="00D34C42"/>
    <w:rsid w:val="00D448C2"/>
    <w:rsid w:val="00D45F3E"/>
    <w:rsid w:val="00D46E49"/>
    <w:rsid w:val="00D51B90"/>
    <w:rsid w:val="00D61C74"/>
    <w:rsid w:val="00D731FC"/>
    <w:rsid w:val="00D769E6"/>
    <w:rsid w:val="00D77AEF"/>
    <w:rsid w:val="00D8303D"/>
    <w:rsid w:val="00D94CEC"/>
    <w:rsid w:val="00DA1658"/>
    <w:rsid w:val="00DA3AF7"/>
    <w:rsid w:val="00DA3D39"/>
    <w:rsid w:val="00DB065E"/>
    <w:rsid w:val="00DC0837"/>
    <w:rsid w:val="00DD602F"/>
    <w:rsid w:val="00DD6608"/>
    <w:rsid w:val="00DE06B5"/>
    <w:rsid w:val="00DF5FEC"/>
    <w:rsid w:val="00E04735"/>
    <w:rsid w:val="00E13ECF"/>
    <w:rsid w:val="00E16358"/>
    <w:rsid w:val="00E16E1E"/>
    <w:rsid w:val="00E170C0"/>
    <w:rsid w:val="00E20FC0"/>
    <w:rsid w:val="00E2119B"/>
    <w:rsid w:val="00E21365"/>
    <w:rsid w:val="00E30EE8"/>
    <w:rsid w:val="00E32023"/>
    <w:rsid w:val="00E35D20"/>
    <w:rsid w:val="00E42A1B"/>
    <w:rsid w:val="00E51D4D"/>
    <w:rsid w:val="00E54015"/>
    <w:rsid w:val="00E55DA4"/>
    <w:rsid w:val="00E63C90"/>
    <w:rsid w:val="00E64EBB"/>
    <w:rsid w:val="00E72337"/>
    <w:rsid w:val="00E835B4"/>
    <w:rsid w:val="00E86471"/>
    <w:rsid w:val="00E940EA"/>
    <w:rsid w:val="00E97E85"/>
    <w:rsid w:val="00EA3240"/>
    <w:rsid w:val="00EA66B9"/>
    <w:rsid w:val="00EB5081"/>
    <w:rsid w:val="00EB5B95"/>
    <w:rsid w:val="00EB6A68"/>
    <w:rsid w:val="00EC066E"/>
    <w:rsid w:val="00EC463E"/>
    <w:rsid w:val="00ED3F9C"/>
    <w:rsid w:val="00EE1A2A"/>
    <w:rsid w:val="00F104F3"/>
    <w:rsid w:val="00F122B8"/>
    <w:rsid w:val="00F152C7"/>
    <w:rsid w:val="00F25381"/>
    <w:rsid w:val="00F32D18"/>
    <w:rsid w:val="00F43C07"/>
    <w:rsid w:val="00F523AB"/>
    <w:rsid w:val="00F56335"/>
    <w:rsid w:val="00F609E8"/>
    <w:rsid w:val="00F623AC"/>
    <w:rsid w:val="00F70460"/>
    <w:rsid w:val="00F751DD"/>
    <w:rsid w:val="00F9426B"/>
    <w:rsid w:val="00FA1630"/>
    <w:rsid w:val="00FA6216"/>
    <w:rsid w:val="00FA6ADE"/>
    <w:rsid w:val="00FA6C73"/>
    <w:rsid w:val="00FB0278"/>
    <w:rsid w:val="00FB1FA8"/>
    <w:rsid w:val="00FC4EA1"/>
    <w:rsid w:val="00FD34E7"/>
    <w:rsid w:val="00FD49F9"/>
    <w:rsid w:val="00FD698F"/>
    <w:rsid w:val="00FD7853"/>
    <w:rsid w:val="00FF056D"/>
    <w:rsid w:val="00FF1F8E"/>
    <w:rsid w:val="00FF3463"/>
    <w:rsid w:val="00FF3943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8AA91AF"/>
  <w15:chartTrackingRefBased/>
  <w15:docId w15:val="{54E260C2-D0EC-49E5-AC9E-1F9B65EE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9E0"/>
    <w:pPr>
      <w:spacing w:after="200" w:line="276" w:lineRule="auto"/>
    </w:pPr>
    <w:rPr>
      <w:rFonts w:cs="Calibri"/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qFormat/>
    <w:locked/>
    <w:rsid w:val="007B6186"/>
    <w:pPr>
      <w:keepNext/>
      <w:spacing w:before="240" w:after="60"/>
      <w:outlineLvl w:val="0"/>
    </w:pPr>
    <w:rPr>
      <w:rFonts w:ascii="Aptos Display" w:eastAsia="Times New Roman" w:hAnsi="Aptos Display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BE0AD2"/>
    <w:pPr>
      <w:keepNext/>
      <w:spacing w:before="240" w:after="60"/>
      <w:outlineLvl w:val="1"/>
    </w:pPr>
    <w:rPr>
      <w:rFonts w:ascii="Aptos Display" w:eastAsia="Times New Roman" w:hAnsi="Aptos Display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BE0AD2"/>
    <w:pPr>
      <w:keepNext/>
      <w:spacing w:before="240" w:after="60"/>
      <w:outlineLvl w:val="2"/>
    </w:pPr>
    <w:rPr>
      <w:rFonts w:ascii="Aptos Display" w:eastAsia="Times New Roman" w:hAnsi="Aptos Display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73E77"/>
    <w:pPr>
      <w:ind w:left="720"/>
    </w:pPr>
  </w:style>
  <w:style w:type="table" w:styleId="TableGrid">
    <w:name w:val="Table Grid"/>
    <w:basedOn w:val="TableNormal"/>
    <w:uiPriority w:val="99"/>
    <w:rsid w:val="00E13EC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uiPriority w:val="99"/>
    <w:rsid w:val="000E0A13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rsid w:val="00CF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CF46F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F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CF46F6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semiHidden/>
    <w:rsid w:val="00DA3AF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DA3AF7"/>
    <w:rPr>
      <w:rFonts w:cs="Times New Roman"/>
      <w:sz w:val="20"/>
      <w:szCs w:val="20"/>
    </w:rPr>
  </w:style>
  <w:style w:type="character" w:styleId="EndnoteReference">
    <w:name w:val="endnote reference"/>
    <w:uiPriority w:val="99"/>
    <w:semiHidden/>
    <w:rsid w:val="00DA3AF7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DA3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A3AF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DA3A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DA3AF7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DA3AF7"/>
    <w:rPr>
      <w:rFonts w:cs="Times New Roman"/>
      <w:vertAlign w:val="superscript"/>
    </w:rPr>
  </w:style>
  <w:style w:type="character" w:styleId="CommentReference">
    <w:name w:val="annotation reference"/>
    <w:uiPriority w:val="99"/>
    <w:semiHidden/>
    <w:rsid w:val="005171E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171E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86CE2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71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86CE2"/>
    <w:rPr>
      <w:rFonts w:cs="Times New Roman"/>
      <w:b/>
      <w:bCs/>
      <w:sz w:val="20"/>
      <w:szCs w:val="20"/>
      <w:lang w:eastAsia="en-US"/>
    </w:rPr>
  </w:style>
  <w:style w:type="character" w:styleId="PageNumber">
    <w:name w:val="page number"/>
    <w:uiPriority w:val="99"/>
    <w:rsid w:val="000A6C15"/>
    <w:rPr>
      <w:rFonts w:cs="Times New Roman"/>
    </w:rPr>
  </w:style>
  <w:style w:type="paragraph" w:styleId="Revision">
    <w:name w:val="Revision"/>
    <w:hidden/>
    <w:uiPriority w:val="99"/>
    <w:semiHidden/>
    <w:rsid w:val="000202E1"/>
    <w:rPr>
      <w:rFonts w:cs="Calibri"/>
      <w:sz w:val="22"/>
      <w:szCs w:val="22"/>
      <w:lang w:val="bg-BG"/>
    </w:rPr>
  </w:style>
  <w:style w:type="character" w:customStyle="1" w:styleId="normaltextrun">
    <w:name w:val="normaltextrun"/>
    <w:basedOn w:val="DefaultParagraphFont"/>
    <w:rsid w:val="00AB1A37"/>
  </w:style>
  <w:style w:type="character" w:styleId="Hyperlink">
    <w:name w:val="Hyperlink"/>
    <w:uiPriority w:val="99"/>
    <w:unhideWhenUsed/>
    <w:rsid w:val="00520A0D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520A0D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rsid w:val="00494D5B"/>
    <w:pPr>
      <w:spacing w:line="240" w:lineRule="auto"/>
      <w:ind w:left="-360"/>
      <w:jc w:val="both"/>
    </w:pPr>
    <w:rPr>
      <w:rFonts w:ascii="Times New Roman" w:eastAsia="Times New Roman" w:hAnsi="Times New Roman" w:cs="Times New Roman"/>
      <w:noProof/>
      <w:color w:val="595959"/>
      <w:szCs w:val="24"/>
      <w:lang w:val="en-US"/>
    </w:rPr>
  </w:style>
  <w:style w:type="character" w:customStyle="1" w:styleId="BodyTextIndentChar">
    <w:name w:val="Body Text Indent Char"/>
    <w:link w:val="BodyTextIndent"/>
    <w:uiPriority w:val="99"/>
    <w:rsid w:val="00494D5B"/>
    <w:rPr>
      <w:rFonts w:ascii="Times New Roman" w:eastAsia="Times New Roman" w:hAnsi="Times New Roman"/>
      <w:noProof/>
      <w:color w:val="595959"/>
      <w:sz w:val="22"/>
      <w:szCs w:val="24"/>
    </w:rPr>
  </w:style>
  <w:style w:type="character" w:customStyle="1" w:styleId="Heading2Char">
    <w:name w:val="Heading 2 Char"/>
    <w:link w:val="Heading2"/>
    <w:rsid w:val="00BE0AD2"/>
    <w:rPr>
      <w:rFonts w:ascii="Aptos Display" w:eastAsia="Times New Roman" w:hAnsi="Aptos Display" w:cs="Times New Roman"/>
      <w:b/>
      <w:bCs/>
      <w:i/>
      <w:iCs/>
      <w:sz w:val="28"/>
      <w:szCs w:val="28"/>
      <w:lang w:val="bg-BG"/>
    </w:rPr>
  </w:style>
  <w:style w:type="character" w:customStyle="1" w:styleId="Heading3Char">
    <w:name w:val="Heading 3 Char"/>
    <w:link w:val="Heading3"/>
    <w:semiHidden/>
    <w:rsid w:val="00BE0AD2"/>
    <w:rPr>
      <w:rFonts w:ascii="Aptos Display" w:eastAsia="Times New Roman" w:hAnsi="Aptos Display" w:cs="Times New Roman"/>
      <w:b/>
      <w:bCs/>
      <w:sz w:val="26"/>
      <w:szCs w:val="26"/>
      <w:lang w:val="bg-BG"/>
    </w:rPr>
  </w:style>
  <w:style w:type="character" w:customStyle="1" w:styleId="Heading1Char">
    <w:name w:val="Heading 1 Char"/>
    <w:link w:val="Heading1"/>
    <w:rsid w:val="007B6186"/>
    <w:rPr>
      <w:rFonts w:ascii="Aptos Display" w:eastAsia="Times New Roman" w:hAnsi="Aptos Display" w:cs="Times New Roman"/>
      <w:b/>
      <w:bCs/>
      <w:kern w:val="32"/>
      <w:sz w:val="32"/>
      <w:szCs w:val="32"/>
      <w:lang w:val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7B6186"/>
    <w:pPr>
      <w:keepLines/>
      <w:spacing w:after="0" w:line="259" w:lineRule="auto"/>
      <w:outlineLvl w:val="9"/>
    </w:pPr>
    <w:rPr>
      <w:b w:val="0"/>
      <w:bCs w:val="0"/>
      <w:color w:val="0F4761"/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locked/>
    <w:rsid w:val="007B6186"/>
  </w:style>
  <w:style w:type="paragraph" w:styleId="TOC2">
    <w:name w:val="toc 2"/>
    <w:basedOn w:val="Normal"/>
    <w:next w:val="Normal"/>
    <w:autoRedefine/>
    <w:uiPriority w:val="39"/>
    <w:locked/>
    <w:rsid w:val="007B6186"/>
    <w:pPr>
      <w:ind w:left="220"/>
    </w:pPr>
  </w:style>
  <w:style w:type="paragraph" w:styleId="TOC3">
    <w:name w:val="toc 3"/>
    <w:basedOn w:val="Normal"/>
    <w:next w:val="Normal"/>
    <w:autoRedefine/>
    <w:uiPriority w:val="39"/>
    <w:locked/>
    <w:rsid w:val="007B6186"/>
    <w:pPr>
      <w:ind w:left="440"/>
    </w:pPr>
  </w:style>
  <w:style w:type="character" w:styleId="PlaceholderText">
    <w:name w:val="Placeholder Text"/>
    <w:basedOn w:val="DefaultParagraphFont"/>
    <w:uiPriority w:val="99"/>
    <w:semiHidden/>
    <w:rsid w:val="00235073"/>
    <w:rPr>
      <w:color w:val="666666"/>
    </w:rPr>
  </w:style>
  <w:style w:type="paragraph" w:customStyle="1" w:styleId="CETFFootnotetext">
    <w:name w:val="CETF Footnote text"/>
    <w:basedOn w:val="FootnoteText"/>
    <w:qFormat/>
    <w:rsid w:val="00533E61"/>
    <w:rPr>
      <w:rFonts w:ascii="Arial" w:eastAsiaTheme="minorHAnsi" w:hAnsi="Arial" w:cs="Arial"/>
      <w:kern w:val="2"/>
      <w:sz w:val="18"/>
      <w:szCs w:val="16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CB72D-DB45-4F63-8F64-AC627FE94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1942</Words>
  <Characters>11536</Characters>
  <Application>Microsoft Office Word</Application>
  <DocSecurity>0</DocSecurity>
  <Lines>230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13322</CharactersWithSpaces>
  <SharedDoc>false</SharedDoc>
  <HLinks>
    <vt:vector size="114" baseType="variant">
      <vt:variant>
        <vt:i4>2031677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_Toc180584411</vt:lpwstr>
      </vt:variant>
      <vt:variant>
        <vt:i4>2031677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_Toc180584410</vt:lpwstr>
      </vt:variant>
      <vt:variant>
        <vt:i4>1966141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_Toc180584409</vt:lpwstr>
      </vt:variant>
      <vt:variant>
        <vt:i4>1966141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_Toc180584408</vt:lpwstr>
      </vt:variant>
      <vt:variant>
        <vt:i4>1966141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_Toc180584407</vt:lpwstr>
      </vt:variant>
      <vt:variant>
        <vt:i4>1966141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_Toc180584406</vt:lpwstr>
      </vt:variant>
      <vt:variant>
        <vt:i4>1966141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_Toc180584405</vt:lpwstr>
      </vt:variant>
      <vt:variant>
        <vt:i4>1966141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_Toc180584404</vt:lpwstr>
      </vt:variant>
      <vt:variant>
        <vt:i4>1966141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_Toc180584403</vt:lpwstr>
      </vt:variant>
      <vt:variant>
        <vt:i4>1966141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_Toc180584402</vt:lpwstr>
      </vt:variant>
      <vt:variant>
        <vt:i4>1966141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_Toc180584401</vt:lpwstr>
      </vt:variant>
      <vt:variant>
        <vt:i4>1966141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_Toc180584400</vt:lpwstr>
      </vt:variant>
      <vt:variant>
        <vt:i4>1507386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_Toc180584399</vt:lpwstr>
      </vt:variant>
      <vt:variant>
        <vt:i4>1507386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_Toc180584398</vt:lpwstr>
      </vt:variant>
      <vt:variant>
        <vt:i4>1507386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_Toc180584397</vt:lpwstr>
      </vt:variant>
      <vt:variant>
        <vt:i4>1507386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_Toc180584396</vt:lpwstr>
      </vt:variant>
      <vt:variant>
        <vt:i4>1507386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_Toc180584395</vt:lpwstr>
      </vt:variant>
      <vt:variant>
        <vt:i4>1507386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_Toc180584394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_Toc180584393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dantcho</dc:creator>
  <cp:keywords>, docId:A5606A8BF4A9445996EE32FE4476A1F5</cp:keywords>
  <cp:lastModifiedBy>Vera Veleva</cp:lastModifiedBy>
  <cp:revision>5</cp:revision>
  <cp:lastPrinted>2024-10-24T07:03:00Z</cp:lastPrinted>
  <dcterms:created xsi:type="dcterms:W3CDTF">2025-01-07T15:35:00Z</dcterms:created>
  <dcterms:modified xsi:type="dcterms:W3CDTF">2025-01-07T16:13:00Z</dcterms:modified>
</cp:coreProperties>
</file>